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9B19" w14:textId="77777777" w:rsidR="00B67237" w:rsidRDefault="00B67237" w:rsidP="005C08A2">
      <w:pPr>
        <w:pStyle w:val="NoSpacing"/>
        <w:rPr>
          <w:rFonts w:ascii="Arial" w:hAnsi="Arial" w:cs="Arial"/>
          <w:sz w:val="24"/>
          <w:szCs w:val="24"/>
        </w:rPr>
      </w:pPr>
    </w:p>
    <w:p w14:paraId="016C225C" w14:textId="77777777" w:rsidR="00B67237" w:rsidRDefault="00B67237" w:rsidP="00B67237">
      <w:pPr>
        <w:pStyle w:val="NoSpacing"/>
        <w:rPr>
          <w:rFonts w:ascii="Arial" w:hAnsi="Arial" w:cs="Arial"/>
          <w:sz w:val="28"/>
          <w:szCs w:val="28"/>
        </w:rPr>
      </w:pPr>
      <w:r>
        <w:rPr>
          <w:rFonts w:ascii="Arial" w:hAnsi="Arial" w:cs="Arial"/>
          <w:noProof/>
        </w:rPr>
        <w:drawing>
          <wp:inline distT="0" distB="0" distL="0" distR="0" wp14:anchorId="65BE9D77" wp14:editId="5CABC87A">
            <wp:extent cx="3683635" cy="7600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635" cy="760095"/>
                    </a:xfrm>
                    <a:prstGeom prst="rect">
                      <a:avLst/>
                    </a:prstGeom>
                    <a:noFill/>
                    <a:ln>
                      <a:noFill/>
                    </a:ln>
                  </pic:spPr>
                </pic:pic>
              </a:graphicData>
            </a:graphic>
          </wp:inline>
        </w:drawing>
      </w:r>
    </w:p>
    <w:p w14:paraId="2C6ED22E" w14:textId="1D134D79" w:rsidR="00B67237" w:rsidRDefault="00B67237" w:rsidP="00B67237">
      <w:pPr>
        <w:pStyle w:val="NoSpacing"/>
        <w:rPr>
          <w:rFonts w:ascii="Arial" w:hAnsi="Arial" w:cs="Arial"/>
          <w:color w:val="FF0000"/>
          <w:sz w:val="28"/>
          <w:szCs w:val="28"/>
        </w:rPr>
      </w:pPr>
      <w:r>
        <w:rPr>
          <w:rFonts w:ascii="Arial" w:hAnsi="Arial" w:cs="Arial"/>
          <w:color w:val="FF0000"/>
          <w:sz w:val="28"/>
          <w:szCs w:val="28"/>
        </w:rPr>
        <w:t>Monday, 01/25/2021</w:t>
      </w:r>
    </w:p>
    <w:p w14:paraId="3281EF60" w14:textId="77777777" w:rsidR="00B67237" w:rsidRDefault="00B67237" w:rsidP="00B67237">
      <w:pPr>
        <w:pStyle w:val="NoSpacing"/>
        <w:rPr>
          <w:rFonts w:ascii="Arial" w:hAnsi="Arial" w:cs="Arial"/>
          <w:b/>
          <w:color w:val="FF0000"/>
          <w:sz w:val="28"/>
          <w:szCs w:val="28"/>
        </w:rPr>
      </w:pPr>
      <w:r>
        <w:rPr>
          <w:rFonts w:ascii="Arial" w:hAnsi="Arial" w:cs="Arial"/>
          <w:b/>
          <w:color w:val="FF0000"/>
          <w:sz w:val="28"/>
          <w:szCs w:val="28"/>
        </w:rPr>
        <w:t>Bloomingdale Civic Association meeting</w:t>
      </w:r>
    </w:p>
    <w:p w14:paraId="3DC911DA" w14:textId="77777777" w:rsidR="00B67237" w:rsidRDefault="00B67237" w:rsidP="00B67237">
      <w:pPr>
        <w:pStyle w:val="NoSpacing"/>
        <w:rPr>
          <w:rFonts w:ascii="Arial" w:hAnsi="Arial" w:cs="Arial"/>
          <w:color w:val="FF0000"/>
          <w:sz w:val="28"/>
          <w:szCs w:val="28"/>
        </w:rPr>
      </w:pPr>
      <w:r>
        <w:rPr>
          <w:rFonts w:ascii="Arial" w:hAnsi="Arial" w:cs="Arial"/>
          <w:color w:val="FF0000"/>
          <w:sz w:val="28"/>
          <w:szCs w:val="28"/>
        </w:rPr>
        <w:t>Virtual meeting via Zoom during the public health emergency</w:t>
      </w:r>
    </w:p>
    <w:p w14:paraId="1457A546" w14:textId="77777777" w:rsidR="00B67237" w:rsidRDefault="00B67237" w:rsidP="005C08A2">
      <w:pPr>
        <w:pStyle w:val="NoSpacing"/>
        <w:rPr>
          <w:rFonts w:ascii="Arial" w:hAnsi="Arial" w:cs="Arial"/>
          <w:sz w:val="24"/>
          <w:szCs w:val="24"/>
        </w:rPr>
      </w:pPr>
    </w:p>
    <w:p w14:paraId="6A0043DB" w14:textId="0731A5B6" w:rsidR="005C08A2" w:rsidRPr="005C08A2" w:rsidRDefault="005C08A2" w:rsidP="005C08A2">
      <w:pPr>
        <w:pStyle w:val="NoSpacing"/>
        <w:rPr>
          <w:rFonts w:ascii="Arial" w:hAnsi="Arial" w:cs="Arial"/>
          <w:sz w:val="24"/>
          <w:szCs w:val="24"/>
        </w:rPr>
      </w:pPr>
      <w:r w:rsidRPr="005C08A2">
        <w:rPr>
          <w:rFonts w:ascii="Arial" w:hAnsi="Arial" w:cs="Arial"/>
          <w:sz w:val="24"/>
          <w:szCs w:val="24"/>
        </w:rPr>
        <w:t xml:space="preserve">BCA board members in attendance: Teri Janine Quinn, </w:t>
      </w:r>
      <w:r w:rsidR="00B13D58">
        <w:rPr>
          <w:rFonts w:ascii="Arial" w:hAnsi="Arial" w:cs="Arial"/>
          <w:sz w:val="24"/>
          <w:szCs w:val="24"/>
        </w:rPr>
        <w:t>Jennifer McCann, Sherry Howard, Paul Cerruti, Robert Brannum, Jacob Parker,</w:t>
      </w:r>
      <w:r w:rsidR="008A0DF6">
        <w:rPr>
          <w:rFonts w:ascii="Arial" w:hAnsi="Arial" w:cs="Arial"/>
          <w:sz w:val="24"/>
          <w:szCs w:val="24"/>
        </w:rPr>
        <w:t xml:space="preserve"> Joe Levesque,</w:t>
      </w:r>
      <w:r w:rsidR="00A772D6">
        <w:rPr>
          <w:rFonts w:ascii="Arial" w:hAnsi="Arial" w:cs="Arial"/>
          <w:sz w:val="24"/>
          <w:szCs w:val="24"/>
        </w:rPr>
        <w:t xml:space="preserve"> Bertha Holliday,</w:t>
      </w:r>
      <w:r w:rsidR="00B13D58">
        <w:rPr>
          <w:rFonts w:ascii="Arial" w:hAnsi="Arial" w:cs="Arial"/>
          <w:sz w:val="24"/>
          <w:szCs w:val="24"/>
        </w:rPr>
        <w:t xml:space="preserve"> </w:t>
      </w:r>
      <w:r w:rsidR="00510D3F">
        <w:rPr>
          <w:rFonts w:ascii="Arial" w:hAnsi="Arial" w:cs="Arial"/>
          <w:sz w:val="24"/>
          <w:szCs w:val="24"/>
        </w:rPr>
        <w:t>Eric Woods,</w:t>
      </w:r>
      <w:r w:rsidR="00106BBA">
        <w:rPr>
          <w:rFonts w:ascii="Arial" w:hAnsi="Arial" w:cs="Arial"/>
          <w:sz w:val="24"/>
          <w:szCs w:val="24"/>
        </w:rPr>
        <w:t xml:space="preserve"> Pat Mitchell,</w:t>
      </w:r>
      <w:r w:rsidR="00510D3F">
        <w:rPr>
          <w:rFonts w:ascii="Arial" w:hAnsi="Arial" w:cs="Arial"/>
          <w:sz w:val="24"/>
          <w:szCs w:val="24"/>
        </w:rPr>
        <w:t xml:space="preserve"> </w:t>
      </w:r>
      <w:r w:rsidR="00173C67">
        <w:rPr>
          <w:rFonts w:ascii="Arial" w:hAnsi="Arial" w:cs="Arial"/>
          <w:sz w:val="24"/>
          <w:szCs w:val="24"/>
        </w:rPr>
        <w:t xml:space="preserve">Scott Roberts </w:t>
      </w:r>
    </w:p>
    <w:p w14:paraId="2946B20A" w14:textId="33845AA6" w:rsidR="005C08A2" w:rsidRPr="005C08A2" w:rsidRDefault="005C08A2" w:rsidP="005C08A2">
      <w:pPr>
        <w:pStyle w:val="NoSpacing"/>
        <w:rPr>
          <w:rFonts w:ascii="Arial" w:hAnsi="Arial" w:cs="Arial"/>
          <w:sz w:val="24"/>
          <w:szCs w:val="24"/>
        </w:rPr>
      </w:pPr>
    </w:p>
    <w:p w14:paraId="5F106C83" w14:textId="06E864C5" w:rsidR="005C08A2" w:rsidRPr="005C08A2" w:rsidRDefault="00DB11F4" w:rsidP="005C08A2">
      <w:pPr>
        <w:pStyle w:val="NoSpacing"/>
        <w:rPr>
          <w:rFonts w:ascii="Arial" w:hAnsi="Arial" w:cs="Arial"/>
          <w:sz w:val="24"/>
          <w:szCs w:val="24"/>
        </w:rPr>
      </w:pPr>
      <w:r>
        <w:rPr>
          <w:rFonts w:ascii="Arial" w:hAnsi="Arial" w:cs="Arial"/>
          <w:sz w:val="24"/>
          <w:szCs w:val="24"/>
        </w:rPr>
        <w:t>4</w:t>
      </w:r>
      <w:r w:rsidR="00847E2B">
        <w:rPr>
          <w:rFonts w:ascii="Arial" w:hAnsi="Arial" w:cs="Arial"/>
          <w:sz w:val="24"/>
          <w:szCs w:val="24"/>
        </w:rPr>
        <w:t>2</w:t>
      </w:r>
      <w:r w:rsidR="005C08A2" w:rsidRPr="005C08A2">
        <w:rPr>
          <w:rFonts w:ascii="Arial" w:hAnsi="Arial" w:cs="Arial"/>
          <w:sz w:val="24"/>
          <w:szCs w:val="24"/>
        </w:rPr>
        <w:t xml:space="preserve"> people attended.</w:t>
      </w:r>
    </w:p>
    <w:p w14:paraId="779660E7" w14:textId="77777777" w:rsidR="005C08A2" w:rsidRPr="005C08A2" w:rsidRDefault="005C08A2" w:rsidP="005C08A2">
      <w:pPr>
        <w:pStyle w:val="NoSpacing"/>
        <w:rPr>
          <w:rFonts w:ascii="Arial" w:hAnsi="Arial" w:cs="Arial"/>
          <w:sz w:val="24"/>
          <w:szCs w:val="24"/>
        </w:rPr>
      </w:pPr>
    </w:p>
    <w:p w14:paraId="78CD46BF" w14:textId="402430FF" w:rsidR="005C08A2" w:rsidRDefault="005C08A2" w:rsidP="005C08A2">
      <w:pPr>
        <w:pStyle w:val="NoSpacing"/>
        <w:rPr>
          <w:rFonts w:ascii="Arial" w:hAnsi="Arial" w:cs="Arial"/>
          <w:sz w:val="24"/>
          <w:szCs w:val="24"/>
        </w:rPr>
      </w:pPr>
      <w:r w:rsidRPr="005C08A2">
        <w:rPr>
          <w:rFonts w:ascii="Arial" w:hAnsi="Arial" w:cs="Arial"/>
          <w:sz w:val="24"/>
          <w:szCs w:val="24"/>
        </w:rPr>
        <w:t>The meeting commenced at 7:05 pm.</w:t>
      </w:r>
    </w:p>
    <w:p w14:paraId="47788665" w14:textId="75C8AFC6" w:rsidR="00173C67" w:rsidRDefault="00173C67" w:rsidP="005C08A2">
      <w:pPr>
        <w:pStyle w:val="NoSpacing"/>
        <w:rPr>
          <w:rFonts w:ascii="Arial" w:hAnsi="Arial" w:cs="Arial"/>
          <w:sz w:val="24"/>
          <w:szCs w:val="24"/>
        </w:rPr>
      </w:pPr>
    </w:p>
    <w:p w14:paraId="2F0C2C07" w14:textId="3FF7F19E" w:rsidR="00173C67" w:rsidRPr="001A1152" w:rsidRDefault="00173C67" w:rsidP="005C08A2">
      <w:pPr>
        <w:pStyle w:val="NoSpacing"/>
        <w:rPr>
          <w:rFonts w:ascii="Arial" w:hAnsi="Arial" w:cs="Arial"/>
          <w:b/>
          <w:bCs/>
          <w:color w:val="FF0000"/>
          <w:sz w:val="24"/>
          <w:szCs w:val="24"/>
        </w:rPr>
      </w:pPr>
      <w:r w:rsidRPr="001A1152">
        <w:rPr>
          <w:rFonts w:ascii="Arial" w:hAnsi="Arial" w:cs="Arial"/>
          <w:b/>
          <w:bCs/>
          <w:color w:val="FF0000"/>
          <w:sz w:val="24"/>
          <w:szCs w:val="24"/>
        </w:rPr>
        <w:t>Pub</w:t>
      </w:r>
      <w:r w:rsidR="0063346B" w:rsidRPr="001A1152">
        <w:rPr>
          <w:rFonts w:ascii="Arial" w:hAnsi="Arial" w:cs="Arial"/>
          <w:b/>
          <w:bCs/>
          <w:color w:val="FF0000"/>
          <w:sz w:val="24"/>
          <w:szCs w:val="24"/>
        </w:rPr>
        <w:t>lic safety</w:t>
      </w:r>
    </w:p>
    <w:p w14:paraId="5A9BC0FB" w14:textId="3D0F08FE" w:rsidR="00A772D6" w:rsidRDefault="0063346B" w:rsidP="005C08A2">
      <w:pPr>
        <w:pStyle w:val="NoSpacing"/>
        <w:rPr>
          <w:rFonts w:ascii="Arial" w:hAnsi="Arial" w:cs="Arial"/>
          <w:sz w:val="24"/>
          <w:szCs w:val="24"/>
        </w:rPr>
      </w:pPr>
      <w:r>
        <w:rPr>
          <w:rFonts w:ascii="Arial" w:hAnsi="Arial" w:cs="Arial"/>
          <w:sz w:val="24"/>
          <w:szCs w:val="24"/>
        </w:rPr>
        <w:t>MPD 3D Captain David Augustine report</w:t>
      </w:r>
      <w:r w:rsidR="006D0F62">
        <w:rPr>
          <w:rFonts w:ascii="Arial" w:hAnsi="Arial" w:cs="Arial"/>
          <w:sz w:val="24"/>
          <w:szCs w:val="24"/>
        </w:rPr>
        <w:t xml:space="preserve">ed </w:t>
      </w:r>
      <w:r>
        <w:rPr>
          <w:rFonts w:ascii="Arial" w:hAnsi="Arial" w:cs="Arial"/>
          <w:sz w:val="24"/>
          <w:szCs w:val="24"/>
        </w:rPr>
        <w:t>a juvenile who was shot back in December</w:t>
      </w:r>
      <w:r w:rsidR="00675867">
        <w:rPr>
          <w:rFonts w:ascii="Arial" w:hAnsi="Arial" w:cs="Arial"/>
          <w:sz w:val="24"/>
          <w:szCs w:val="24"/>
        </w:rPr>
        <w:t xml:space="preserve"> 2020</w:t>
      </w:r>
      <w:r>
        <w:rPr>
          <w:rFonts w:ascii="Arial" w:hAnsi="Arial" w:cs="Arial"/>
          <w:sz w:val="24"/>
          <w:szCs w:val="24"/>
        </w:rPr>
        <w:t xml:space="preserve">.  </w:t>
      </w:r>
      <w:r w:rsidR="00675867">
        <w:rPr>
          <w:rFonts w:ascii="Arial" w:hAnsi="Arial" w:cs="Arial"/>
          <w:sz w:val="24"/>
          <w:szCs w:val="24"/>
        </w:rPr>
        <w:t>He described an u</w:t>
      </w:r>
      <w:r w:rsidR="008A0DF6">
        <w:rPr>
          <w:rFonts w:ascii="Arial" w:hAnsi="Arial" w:cs="Arial"/>
          <w:sz w:val="24"/>
          <w:szCs w:val="24"/>
        </w:rPr>
        <w:t>narmed carjacking on the 1800 block of 1</w:t>
      </w:r>
      <w:r w:rsidR="008A0DF6" w:rsidRPr="008A0DF6">
        <w:rPr>
          <w:rFonts w:ascii="Arial" w:hAnsi="Arial" w:cs="Arial"/>
          <w:sz w:val="24"/>
          <w:szCs w:val="24"/>
          <w:vertAlign w:val="superscript"/>
        </w:rPr>
        <w:t>st</w:t>
      </w:r>
      <w:r w:rsidR="008A0DF6">
        <w:rPr>
          <w:rFonts w:ascii="Arial" w:hAnsi="Arial" w:cs="Arial"/>
          <w:sz w:val="24"/>
          <w:szCs w:val="24"/>
        </w:rPr>
        <w:t xml:space="preserve"> St NW. </w:t>
      </w:r>
      <w:r w:rsidR="00A772D6">
        <w:rPr>
          <w:rFonts w:ascii="Arial" w:hAnsi="Arial" w:cs="Arial"/>
          <w:sz w:val="24"/>
          <w:szCs w:val="24"/>
        </w:rPr>
        <w:t xml:space="preserve">MPD has reached out </w:t>
      </w:r>
      <w:r w:rsidR="000A790A">
        <w:rPr>
          <w:rFonts w:ascii="Arial" w:hAnsi="Arial" w:cs="Arial"/>
          <w:sz w:val="24"/>
          <w:szCs w:val="24"/>
        </w:rPr>
        <w:t xml:space="preserve">to </w:t>
      </w:r>
      <w:r w:rsidR="00A772D6">
        <w:rPr>
          <w:rFonts w:ascii="Arial" w:hAnsi="Arial" w:cs="Arial"/>
          <w:sz w:val="24"/>
          <w:szCs w:val="24"/>
        </w:rPr>
        <w:t>the food delivery services and ask them to lock their vehicles during deliveries.</w:t>
      </w:r>
      <w:r w:rsidR="00BA635F">
        <w:rPr>
          <w:rFonts w:ascii="Arial" w:hAnsi="Arial" w:cs="Arial"/>
          <w:sz w:val="24"/>
          <w:szCs w:val="24"/>
        </w:rPr>
        <w:t xml:space="preserve"> About 15 firearms have been recovered in 3D recently.  </w:t>
      </w:r>
      <w:r w:rsidR="00DB11F4">
        <w:rPr>
          <w:rFonts w:ascii="Arial" w:hAnsi="Arial" w:cs="Arial"/>
          <w:sz w:val="24"/>
          <w:szCs w:val="24"/>
        </w:rPr>
        <w:t xml:space="preserve">He said that he was proud of MPD who </w:t>
      </w:r>
      <w:r w:rsidR="008D1F89">
        <w:rPr>
          <w:rFonts w:ascii="Arial" w:hAnsi="Arial" w:cs="Arial"/>
          <w:sz w:val="24"/>
          <w:szCs w:val="24"/>
        </w:rPr>
        <w:t>helped resolve</w:t>
      </w:r>
      <w:r w:rsidR="00AF53EB">
        <w:rPr>
          <w:rFonts w:ascii="Arial" w:hAnsi="Arial" w:cs="Arial"/>
          <w:sz w:val="24"/>
          <w:szCs w:val="24"/>
        </w:rPr>
        <w:t xml:space="preserve"> </w:t>
      </w:r>
      <w:r w:rsidR="00DB11F4">
        <w:rPr>
          <w:rFonts w:ascii="Arial" w:hAnsi="Arial" w:cs="Arial"/>
          <w:sz w:val="24"/>
          <w:szCs w:val="24"/>
        </w:rPr>
        <w:t>the Jan 6</w:t>
      </w:r>
      <w:r w:rsidR="00DB11F4" w:rsidRPr="00DB11F4">
        <w:rPr>
          <w:rFonts w:ascii="Arial" w:hAnsi="Arial" w:cs="Arial"/>
          <w:sz w:val="24"/>
          <w:szCs w:val="24"/>
          <w:vertAlign w:val="superscript"/>
        </w:rPr>
        <w:t>th</w:t>
      </w:r>
      <w:r w:rsidR="00DB11F4">
        <w:rPr>
          <w:rFonts w:ascii="Arial" w:hAnsi="Arial" w:cs="Arial"/>
          <w:sz w:val="24"/>
          <w:szCs w:val="24"/>
        </w:rPr>
        <w:t xml:space="preserve"> US Capitol riot.  </w:t>
      </w:r>
      <w:r w:rsidR="00847E2B">
        <w:rPr>
          <w:rFonts w:ascii="Arial" w:hAnsi="Arial" w:cs="Arial"/>
          <w:sz w:val="24"/>
          <w:szCs w:val="24"/>
        </w:rPr>
        <w:t xml:space="preserve"> Mr. Brannum thanked MPD for its rapid response to a </w:t>
      </w:r>
      <w:r w:rsidR="00077DBE">
        <w:rPr>
          <w:rFonts w:ascii="Arial" w:hAnsi="Arial" w:cs="Arial"/>
          <w:sz w:val="24"/>
          <w:szCs w:val="24"/>
        </w:rPr>
        <w:t xml:space="preserve">recent </w:t>
      </w:r>
      <w:r w:rsidR="00847E2B">
        <w:rPr>
          <w:rFonts w:ascii="Arial" w:hAnsi="Arial" w:cs="Arial"/>
          <w:sz w:val="24"/>
          <w:szCs w:val="24"/>
        </w:rPr>
        <w:t>home break-in.</w:t>
      </w:r>
      <w:r w:rsidR="00A93B6B">
        <w:rPr>
          <w:rFonts w:ascii="Arial" w:hAnsi="Arial" w:cs="Arial"/>
          <w:sz w:val="24"/>
          <w:szCs w:val="24"/>
        </w:rPr>
        <w:t xml:space="preserve"> </w:t>
      </w:r>
      <w:r w:rsidR="004D6402">
        <w:rPr>
          <w:rFonts w:ascii="Arial" w:hAnsi="Arial" w:cs="Arial"/>
          <w:sz w:val="24"/>
          <w:szCs w:val="24"/>
        </w:rPr>
        <w:t xml:space="preserve">Mr. </w:t>
      </w:r>
      <w:proofErr w:type="spellStart"/>
      <w:r w:rsidR="004D6402">
        <w:rPr>
          <w:rFonts w:ascii="Arial" w:hAnsi="Arial" w:cs="Arial"/>
          <w:sz w:val="24"/>
          <w:szCs w:val="24"/>
        </w:rPr>
        <w:t>Bediz</w:t>
      </w:r>
      <w:proofErr w:type="spellEnd"/>
      <w:r w:rsidR="004D6402">
        <w:rPr>
          <w:rFonts w:ascii="Arial" w:hAnsi="Arial" w:cs="Arial"/>
          <w:sz w:val="24"/>
          <w:szCs w:val="24"/>
        </w:rPr>
        <w:t xml:space="preserve"> reported on a juvenile who has been active in stealing </w:t>
      </w:r>
      <w:r w:rsidR="00E1134D">
        <w:rPr>
          <w:rFonts w:ascii="Arial" w:hAnsi="Arial" w:cs="Arial"/>
          <w:sz w:val="24"/>
          <w:szCs w:val="24"/>
        </w:rPr>
        <w:t xml:space="preserve">delivery </w:t>
      </w:r>
      <w:r w:rsidR="007A6BC7">
        <w:rPr>
          <w:rFonts w:ascii="Arial" w:hAnsi="Arial" w:cs="Arial"/>
          <w:sz w:val="24"/>
          <w:szCs w:val="24"/>
        </w:rPr>
        <w:t>cars</w:t>
      </w:r>
      <w:r w:rsidR="003062EA">
        <w:rPr>
          <w:rFonts w:ascii="Arial" w:hAnsi="Arial" w:cs="Arial"/>
          <w:sz w:val="24"/>
          <w:szCs w:val="24"/>
        </w:rPr>
        <w:t xml:space="preserve"> on his block and nearby</w:t>
      </w:r>
      <w:r w:rsidR="007A6BC7">
        <w:rPr>
          <w:rFonts w:ascii="Arial" w:hAnsi="Arial" w:cs="Arial"/>
          <w:sz w:val="24"/>
          <w:szCs w:val="24"/>
        </w:rPr>
        <w:t xml:space="preserve">.  </w:t>
      </w:r>
    </w:p>
    <w:p w14:paraId="4561EC94" w14:textId="58BDBAE9" w:rsidR="004C57E9" w:rsidRDefault="004C57E9" w:rsidP="005C08A2">
      <w:pPr>
        <w:pStyle w:val="NoSpacing"/>
        <w:rPr>
          <w:rFonts w:ascii="Arial" w:hAnsi="Arial" w:cs="Arial"/>
          <w:sz w:val="24"/>
          <w:szCs w:val="24"/>
        </w:rPr>
      </w:pPr>
    </w:p>
    <w:p w14:paraId="01B871FD" w14:textId="263EF95C" w:rsidR="004C57E9" w:rsidRPr="001A1152" w:rsidRDefault="004C57E9" w:rsidP="005C08A2">
      <w:pPr>
        <w:pStyle w:val="NoSpacing"/>
        <w:rPr>
          <w:rFonts w:ascii="Arial" w:hAnsi="Arial" w:cs="Arial"/>
          <w:b/>
          <w:bCs/>
          <w:color w:val="FF0000"/>
          <w:sz w:val="24"/>
          <w:szCs w:val="24"/>
        </w:rPr>
      </w:pPr>
      <w:r w:rsidRPr="001A1152">
        <w:rPr>
          <w:rFonts w:ascii="Arial" w:hAnsi="Arial" w:cs="Arial"/>
          <w:b/>
          <w:bCs/>
          <w:color w:val="FF0000"/>
          <w:sz w:val="24"/>
          <w:szCs w:val="24"/>
        </w:rPr>
        <w:t>Treasurer’s Report</w:t>
      </w:r>
    </w:p>
    <w:p w14:paraId="0EE1152A" w14:textId="77777777" w:rsidR="003062EA" w:rsidRDefault="004C57E9" w:rsidP="005C08A2">
      <w:pPr>
        <w:pStyle w:val="NoSpacing"/>
        <w:rPr>
          <w:rFonts w:ascii="Arial" w:hAnsi="Arial" w:cs="Arial"/>
          <w:sz w:val="24"/>
          <w:szCs w:val="24"/>
        </w:rPr>
      </w:pPr>
      <w:r>
        <w:rPr>
          <w:rFonts w:ascii="Arial" w:hAnsi="Arial" w:cs="Arial"/>
          <w:sz w:val="24"/>
          <w:szCs w:val="24"/>
        </w:rPr>
        <w:t xml:space="preserve">The </w:t>
      </w:r>
      <w:r w:rsidR="0041263C">
        <w:rPr>
          <w:rFonts w:ascii="Arial" w:hAnsi="Arial" w:cs="Arial"/>
          <w:sz w:val="24"/>
          <w:szCs w:val="24"/>
        </w:rPr>
        <w:t>BCA Treasurer’s Report was displayed. Ms. How</w:t>
      </w:r>
      <w:r w:rsidR="00D03FE1">
        <w:rPr>
          <w:rFonts w:ascii="Arial" w:hAnsi="Arial" w:cs="Arial"/>
          <w:sz w:val="24"/>
          <w:szCs w:val="24"/>
        </w:rPr>
        <w:t>a</w:t>
      </w:r>
      <w:r w:rsidR="0041263C">
        <w:rPr>
          <w:rFonts w:ascii="Arial" w:hAnsi="Arial" w:cs="Arial"/>
          <w:sz w:val="24"/>
          <w:szCs w:val="24"/>
        </w:rPr>
        <w:t xml:space="preserve">rd provided an overview. </w:t>
      </w:r>
    </w:p>
    <w:p w14:paraId="498D7A81" w14:textId="77777777" w:rsidR="003062EA" w:rsidRDefault="003062EA" w:rsidP="005C08A2">
      <w:pPr>
        <w:pStyle w:val="NoSpacing"/>
        <w:rPr>
          <w:rFonts w:ascii="Arial" w:hAnsi="Arial" w:cs="Arial"/>
          <w:sz w:val="24"/>
          <w:szCs w:val="24"/>
        </w:rPr>
      </w:pPr>
    </w:p>
    <w:p w14:paraId="062B7708" w14:textId="77777777" w:rsidR="003062EA" w:rsidRDefault="003062EA" w:rsidP="005C08A2">
      <w:pPr>
        <w:pStyle w:val="NoSpacing"/>
        <w:rPr>
          <w:rFonts w:ascii="Arial" w:hAnsi="Arial" w:cs="Arial"/>
          <w:sz w:val="24"/>
          <w:szCs w:val="24"/>
        </w:rPr>
      </w:pPr>
      <w:r>
        <w:rPr>
          <w:rFonts w:ascii="Arial" w:hAnsi="Arial" w:cs="Arial"/>
          <w:sz w:val="24"/>
          <w:szCs w:val="24"/>
        </w:rPr>
        <w:t>Here are a few highlights:</w:t>
      </w:r>
    </w:p>
    <w:p w14:paraId="36DD230F" w14:textId="448B8B46" w:rsidR="003062EA" w:rsidRDefault="00AF53EB" w:rsidP="003062EA">
      <w:pPr>
        <w:pStyle w:val="NoSpacing"/>
        <w:numPr>
          <w:ilvl w:val="0"/>
          <w:numId w:val="2"/>
        </w:numPr>
        <w:rPr>
          <w:rFonts w:ascii="Arial" w:hAnsi="Arial" w:cs="Arial"/>
          <w:sz w:val="24"/>
          <w:szCs w:val="24"/>
        </w:rPr>
      </w:pPr>
      <w:r>
        <w:rPr>
          <w:rFonts w:ascii="Arial" w:hAnsi="Arial" w:cs="Arial"/>
          <w:sz w:val="24"/>
          <w:szCs w:val="24"/>
        </w:rPr>
        <w:t xml:space="preserve">Developer </w:t>
      </w:r>
      <w:r w:rsidR="0041263C">
        <w:rPr>
          <w:rFonts w:ascii="Arial" w:hAnsi="Arial" w:cs="Arial"/>
          <w:sz w:val="24"/>
          <w:szCs w:val="24"/>
        </w:rPr>
        <w:t>Folger</w:t>
      </w:r>
      <w:r w:rsidR="00D6621A">
        <w:rPr>
          <w:rFonts w:ascii="Arial" w:hAnsi="Arial" w:cs="Arial"/>
          <w:sz w:val="24"/>
          <w:szCs w:val="24"/>
        </w:rPr>
        <w:t xml:space="preserve"> Pratt donated </w:t>
      </w:r>
      <w:r w:rsidR="0041263C">
        <w:rPr>
          <w:rFonts w:ascii="Arial" w:hAnsi="Arial" w:cs="Arial"/>
          <w:sz w:val="24"/>
          <w:szCs w:val="24"/>
        </w:rPr>
        <w:t>$3000</w:t>
      </w:r>
      <w:r w:rsidR="00D6621A">
        <w:rPr>
          <w:rFonts w:ascii="Arial" w:hAnsi="Arial" w:cs="Arial"/>
          <w:sz w:val="24"/>
          <w:szCs w:val="24"/>
        </w:rPr>
        <w:t xml:space="preserve"> for the BCA scholarship program with the Mu Lamb</w:t>
      </w:r>
      <w:r w:rsidR="00D03FE1">
        <w:rPr>
          <w:rFonts w:ascii="Arial" w:hAnsi="Arial" w:cs="Arial"/>
          <w:sz w:val="24"/>
          <w:szCs w:val="24"/>
        </w:rPr>
        <w:t>d</w:t>
      </w:r>
      <w:r w:rsidR="00D6621A">
        <w:rPr>
          <w:rFonts w:ascii="Arial" w:hAnsi="Arial" w:cs="Arial"/>
          <w:sz w:val="24"/>
          <w:szCs w:val="24"/>
        </w:rPr>
        <w:t xml:space="preserve">a Chapter of Alpha Phi Alpha matching that donation. </w:t>
      </w:r>
    </w:p>
    <w:p w14:paraId="1DD2FF61" w14:textId="20C8F4FA" w:rsidR="0041263C" w:rsidRDefault="003062EA" w:rsidP="003062EA">
      <w:pPr>
        <w:pStyle w:val="NoSpacing"/>
        <w:numPr>
          <w:ilvl w:val="0"/>
          <w:numId w:val="2"/>
        </w:numPr>
        <w:rPr>
          <w:rFonts w:ascii="Arial" w:hAnsi="Arial" w:cs="Arial"/>
          <w:sz w:val="24"/>
          <w:szCs w:val="24"/>
        </w:rPr>
      </w:pPr>
      <w:r>
        <w:rPr>
          <w:rFonts w:ascii="Arial" w:hAnsi="Arial" w:cs="Arial"/>
          <w:sz w:val="24"/>
          <w:szCs w:val="24"/>
        </w:rPr>
        <w:t xml:space="preserve">$500 </w:t>
      </w:r>
      <w:r w:rsidR="0011064B">
        <w:rPr>
          <w:rFonts w:ascii="Arial" w:hAnsi="Arial" w:cs="Arial"/>
          <w:sz w:val="24"/>
          <w:szCs w:val="24"/>
        </w:rPr>
        <w:t>a</w:t>
      </w:r>
      <w:r w:rsidR="00D6621A">
        <w:rPr>
          <w:rFonts w:ascii="Arial" w:hAnsi="Arial" w:cs="Arial"/>
          <w:sz w:val="24"/>
          <w:szCs w:val="24"/>
        </w:rPr>
        <w:t xml:space="preserve">nnual BCA donation to St. George’s Episcopal Church + $350 </w:t>
      </w:r>
      <w:r w:rsidR="00F06C74">
        <w:rPr>
          <w:rFonts w:ascii="Arial" w:hAnsi="Arial" w:cs="Arial"/>
          <w:sz w:val="24"/>
          <w:szCs w:val="24"/>
        </w:rPr>
        <w:t>Thanksgiving</w:t>
      </w:r>
      <w:r w:rsidR="009A7D25">
        <w:rPr>
          <w:rFonts w:ascii="Arial" w:hAnsi="Arial" w:cs="Arial"/>
          <w:sz w:val="24"/>
          <w:szCs w:val="24"/>
        </w:rPr>
        <w:t xml:space="preserve"> Rally</w:t>
      </w:r>
      <w:r w:rsidR="00F06C74">
        <w:rPr>
          <w:rFonts w:ascii="Arial" w:hAnsi="Arial" w:cs="Arial"/>
          <w:sz w:val="24"/>
          <w:szCs w:val="24"/>
        </w:rPr>
        <w:t xml:space="preserve"> donation.</w:t>
      </w:r>
    </w:p>
    <w:p w14:paraId="1A423C41" w14:textId="7A0E5A3C" w:rsidR="002E38D0" w:rsidRDefault="002E38D0" w:rsidP="005C08A2">
      <w:pPr>
        <w:pStyle w:val="NoSpacing"/>
        <w:rPr>
          <w:rFonts w:ascii="Arial" w:hAnsi="Arial" w:cs="Arial"/>
          <w:sz w:val="24"/>
          <w:szCs w:val="24"/>
        </w:rPr>
      </w:pPr>
    </w:p>
    <w:p w14:paraId="13A89AB9" w14:textId="2FD67C4B" w:rsidR="002E38D0" w:rsidRPr="001A1152" w:rsidRDefault="002E38D0" w:rsidP="005C08A2">
      <w:pPr>
        <w:pStyle w:val="NoSpacing"/>
        <w:rPr>
          <w:rFonts w:ascii="Arial" w:hAnsi="Arial" w:cs="Arial"/>
          <w:b/>
          <w:bCs/>
          <w:color w:val="FF0000"/>
          <w:sz w:val="24"/>
          <w:szCs w:val="24"/>
        </w:rPr>
      </w:pPr>
      <w:r w:rsidRPr="001A1152">
        <w:rPr>
          <w:rFonts w:ascii="Arial" w:hAnsi="Arial" w:cs="Arial"/>
          <w:b/>
          <w:bCs/>
          <w:color w:val="FF0000"/>
          <w:sz w:val="24"/>
          <w:szCs w:val="24"/>
        </w:rPr>
        <w:t>50 Adams Street NW HPRB</w:t>
      </w:r>
    </w:p>
    <w:p w14:paraId="659D1517" w14:textId="77777777" w:rsidR="0093449D" w:rsidRDefault="002E38D0" w:rsidP="005C08A2">
      <w:pPr>
        <w:pStyle w:val="NoSpacing"/>
        <w:rPr>
          <w:rFonts w:ascii="Arial" w:hAnsi="Arial" w:cs="Arial"/>
          <w:sz w:val="24"/>
          <w:szCs w:val="24"/>
        </w:rPr>
      </w:pPr>
      <w:r>
        <w:rPr>
          <w:rFonts w:ascii="Arial" w:hAnsi="Arial" w:cs="Arial"/>
          <w:sz w:val="24"/>
          <w:szCs w:val="24"/>
        </w:rPr>
        <w:t>Property owner Errin Green</w:t>
      </w:r>
      <w:r w:rsidR="007D6380">
        <w:rPr>
          <w:rFonts w:ascii="Arial" w:hAnsi="Arial" w:cs="Arial"/>
          <w:sz w:val="24"/>
          <w:szCs w:val="24"/>
        </w:rPr>
        <w:t xml:space="preserve"> </w:t>
      </w:r>
      <w:r w:rsidR="0062622B">
        <w:rPr>
          <w:rFonts w:ascii="Arial" w:hAnsi="Arial" w:cs="Arial"/>
          <w:sz w:val="24"/>
          <w:szCs w:val="24"/>
        </w:rPr>
        <w:t>shared her plans to construct a small roof deck on the rear of the house plus a second story on a single</w:t>
      </w:r>
      <w:r w:rsidR="00050DF7">
        <w:rPr>
          <w:rFonts w:ascii="Arial" w:hAnsi="Arial" w:cs="Arial"/>
          <w:sz w:val="24"/>
          <w:szCs w:val="24"/>
        </w:rPr>
        <w:t>-</w:t>
      </w:r>
      <w:r w:rsidR="0062622B">
        <w:rPr>
          <w:rFonts w:ascii="Arial" w:hAnsi="Arial" w:cs="Arial"/>
          <w:sz w:val="24"/>
          <w:szCs w:val="24"/>
        </w:rPr>
        <w:t xml:space="preserve">story existing garage.  </w:t>
      </w:r>
    </w:p>
    <w:p w14:paraId="4729E852" w14:textId="64E66FFE" w:rsidR="0093449D" w:rsidRDefault="0093449D" w:rsidP="005C08A2">
      <w:pPr>
        <w:pStyle w:val="NoSpacing"/>
        <w:rPr>
          <w:rFonts w:ascii="Arial" w:hAnsi="Arial" w:cs="Arial"/>
          <w:sz w:val="24"/>
          <w:szCs w:val="24"/>
        </w:rPr>
      </w:pPr>
    </w:p>
    <w:p w14:paraId="31E28B0B" w14:textId="4FD049C9" w:rsidR="00220D10" w:rsidRDefault="0093449D" w:rsidP="00220D10">
      <w:pPr>
        <w:pStyle w:val="NoSpacing"/>
        <w:rPr>
          <w:rFonts w:ascii="Arial" w:hAnsi="Arial" w:cs="Arial"/>
          <w:sz w:val="24"/>
          <w:szCs w:val="24"/>
        </w:rPr>
      </w:pPr>
      <w:r>
        <w:rPr>
          <w:rFonts w:ascii="Arial" w:hAnsi="Arial" w:cs="Arial"/>
          <w:sz w:val="24"/>
          <w:szCs w:val="24"/>
        </w:rPr>
        <w:t xml:space="preserve">Here is the </w:t>
      </w:r>
      <w:r w:rsidR="00220D10">
        <w:rPr>
          <w:rFonts w:ascii="Arial" w:hAnsi="Arial" w:cs="Arial"/>
          <w:sz w:val="24"/>
          <w:szCs w:val="24"/>
        </w:rPr>
        <w:t xml:space="preserve">HPRB case brief description: </w:t>
      </w:r>
      <w:r w:rsidR="00220D10" w:rsidRPr="0093449D">
        <w:rPr>
          <w:rFonts w:ascii="Arial" w:hAnsi="Arial" w:cs="Arial"/>
          <w:sz w:val="24"/>
          <w:szCs w:val="24"/>
        </w:rPr>
        <w:t>“HPA 21-129, concept/add rear stair and roof deck to house; add second story to one-story garage”</w:t>
      </w:r>
      <w:r w:rsidR="00FC1679">
        <w:rPr>
          <w:rFonts w:ascii="Arial" w:hAnsi="Arial" w:cs="Arial"/>
          <w:sz w:val="24"/>
          <w:szCs w:val="24"/>
        </w:rPr>
        <w:t xml:space="preserve">.  </w:t>
      </w:r>
      <w:r w:rsidR="00B560C0">
        <w:rPr>
          <w:rFonts w:ascii="Arial" w:hAnsi="Arial" w:cs="Arial"/>
          <w:sz w:val="24"/>
          <w:szCs w:val="24"/>
        </w:rPr>
        <w:t xml:space="preserve">This case </w:t>
      </w:r>
      <w:r w:rsidR="007C7B0C">
        <w:rPr>
          <w:rFonts w:ascii="Arial" w:hAnsi="Arial" w:cs="Arial"/>
          <w:sz w:val="24"/>
          <w:szCs w:val="24"/>
        </w:rPr>
        <w:t xml:space="preserve">is scheduled to go before the HPRB on Thursday, </w:t>
      </w:r>
      <w:r w:rsidR="00D0794F">
        <w:rPr>
          <w:rFonts w:ascii="Arial" w:hAnsi="Arial" w:cs="Arial"/>
          <w:sz w:val="24"/>
          <w:szCs w:val="24"/>
        </w:rPr>
        <w:t>01/28/2021.</w:t>
      </w:r>
    </w:p>
    <w:p w14:paraId="6999A80C" w14:textId="46D0B22B" w:rsidR="00F85490" w:rsidRDefault="00F85490" w:rsidP="00220D10">
      <w:pPr>
        <w:pStyle w:val="NoSpacing"/>
        <w:rPr>
          <w:rFonts w:ascii="Arial" w:hAnsi="Arial" w:cs="Arial"/>
          <w:sz w:val="24"/>
          <w:szCs w:val="24"/>
        </w:rPr>
      </w:pPr>
    </w:p>
    <w:p w14:paraId="218DE1FE" w14:textId="414892FF" w:rsidR="0093449D" w:rsidRDefault="007B27B2" w:rsidP="005C08A2">
      <w:pPr>
        <w:pStyle w:val="NoSpacing"/>
        <w:rPr>
          <w:rFonts w:ascii="Arial" w:hAnsi="Arial" w:cs="Arial"/>
          <w:sz w:val="24"/>
          <w:szCs w:val="24"/>
        </w:rPr>
      </w:pPr>
      <w:r>
        <w:rPr>
          <w:rFonts w:ascii="Arial" w:hAnsi="Arial" w:cs="Arial"/>
          <w:sz w:val="24"/>
          <w:szCs w:val="24"/>
        </w:rPr>
        <w:lastRenderedPageBreak/>
        <w:t>Ms. Green</w:t>
      </w:r>
      <w:r w:rsidR="00F85490">
        <w:rPr>
          <w:rFonts w:ascii="Arial" w:hAnsi="Arial" w:cs="Arial"/>
          <w:sz w:val="24"/>
          <w:szCs w:val="24"/>
        </w:rPr>
        <w:t xml:space="preserve"> display</w:t>
      </w:r>
      <w:r w:rsidR="00AA78C0">
        <w:rPr>
          <w:rFonts w:ascii="Arial" w:hAnsi="Arial" w:cs="Arial"/>
          <w:sz w:val="24"/>
          <w:szCs w:val="24"/>
        </w:rPr>
        <w:t>ed</w:t>
      </w:r>
      <w:r w:rsidR="00F85490">
        <w:rPr>
          <w:rFonts w:ascii="Arial" w:hAnsi="Arial" w:cs="Arial"/>
          <w:sz w:val="24"/>
          <w:szCs w:val="24"/>
        </w:rPr>
        <w:t xml:space="preserve"> a few architectural renderings.  </w:t>
      </w:r>
      <w:r w:rsidR="00734F3E">
        <w:rPr>
          <w:rFonts w:ascii="Arial" w:hAnsi="Arial" w:cs="Arial"/>
          <w:sz w:val="24"/>
          <w:szCs w:val="24"/>
        </w:rPr>
        <w:t xml:space="preserve">She indicated </w:t>
      </w:r>
      <w:r w:rsidR="007A64C0">
        <w:rPr>
          <w:rFonts w:ascii="Arial" w:hAnsi="Arial" w:cs="Arial"/>
          <w:sz w:val="24"/>
          <w:szCs w:val="24"/>
        </w:rPr>
        <w:t xml:space="preserve">that </w:t>
      </w:r>
      <w:r w:rsidR="00734F3E">
        <w:rPr>
          <w:rFonts w:ascii="Arial" w:hAnsi="Arial" w:cs="Arial"/>
          <w:sz w:val="24"/>
          <w:szCs w:val="24"/>
        </w:rPr>
        <w:t xml:space="preserve">her abutting neighbors have been kept abreast of her plans.  </w:t>
      </w:r>
      <w:r w:rsidR="006A61B1">
        <w:rPr>
          <w:rFonts w:ascii="Arial" w:hAnsi="Arial" w:cs="Arial"/>
          <w:sz w:val="24"/>
          <w:szCs w:val="24"/>
        </w:rPr>
        <w:t xml:space="preserve">Ms. Quinn raised a question about the reason for the project to have been advanced to the HPRB.  </w:t>
      </w:r>
    </w:p>
    <w:p w14:paraId="7E0900A8" w14:textId="77777777" w:rsidR="0093449D" w:rsidRDefault="0093449D" w:rsidP="005C08A2">
      <w:pPr>
        <w:pStyle w:val="NoSpacing"/>
        <w:rPr>
          <w:rFonts w:ascii="Arial" w:hAnsi="Arial" w:cs="Arial"/>
          <w:sz w:val="24"/>
          <w:szCs w:val="24"/>
        </w:rPr>
      </w:pPr>
    </w:p>
    <w:p w14:paraId="4EA70975" w14:textId="45CBC514" w:rsidR="005E4164" w:rsidRDefault="006A61B1" w:rsidP="005C08A2">
      <w:pPr>
        <w:pStyle w:val="NoSpacing"/>
        <w:rPr>
          <w:rFonts w:ascii="Arial" w:hAnsi="Arial" w:cs="Arial"/>
          <w:sz w:val="24"/>
          <w:szCs w:val="24"/>
        </w:rPr>
      </w:pPr>
      <w:r>
        <w:rPr>
          <w:rFonts w:ascii="Arial" w:hAnsi="Arial" w:cs="Arial"/>
          <w:sz w:val="24"/>
          <w:szCs w:val="24"/>
        </w:rPr>
        <w:t>A motion was made</w:t>
      </w:r>
      <w:r w:rsidR="00671101">
        <w:rPr>
          <w:rFonts w:ascii="Arial" w:hAnsi="Arial" w:cs="Arial"/>
          <w:sz w:val="24"/>
          <w:szCs w:val="24"/>
        </w:rPr>
        <w:t xml:space="preserve"> and seconded</w:t>
      </w:r>
      <w:r>
        <w:rPr>
          <w:rFonts w:ascii="Arial" w:hAnsi="Arial" w:cs="Arial"/>
          <w:sz w:val="24"/>
          <w:szCs w:val="24"/>
        </w:rPr>
        <w:t xml:space="preserve"> </w:t>
      </w:r>
      <w:r w:rsidR="00C317E9">
        <w:rPr>
          <w:rFonts w:ascii="Arial" w:hAnsi="Arial" w:cs="Arial"/>
          <w:sz w:val="24"/>
          <w:szCs w:val="24"/>
        </w:rPr>
        <w:t xml:space="preserve">to support the project.  </w:t>
      </w:r>
      <w:r w:rsidR="005E4164">
        <w:rPr>
          <w:rFonts w:ascii="Arial" w:hAnsi="Arial" w:cs="Arial"/>
          <w:sz w:val="24"/>
          <w:szCs w:val="24"/>
        </w:rPr>
        <w:t>A friendly amendment was made</w:t>
      </w:r>
      <w:r w:rsidR="00671101">
        <w:rPr>
          <w:rFonts w:ascii="Arial" w:hAnsi="Arial" w:cs="Arial"/>
          <w:sz w:val="24"/>
          <w:szCs w:val="24"/>
        </w:rPr>
        <w:t>: “</w:t>
      </w:r>
      <w:r w:rsidR="00671101" w:rsidRPr="00671101">
        <w:rPr>
          <w:rFonts w:ascii="Arial" w:hAnsi="Arial" w:cs="Arial"/>
          <w:sz w:val="24"/>
          <w:szCs w:val="24"/>
        </w:rPr>
        <w:t>The Bloomingdale Civic Association expresses it concerns the applicant has been unduly burdened by prolong filings to HPRB and financial expenses relating to this new Bloomingdale Historic District designation process.  During the HPRB community information outreach , HPRB offered assurance the improvements as presented by the applicant would not be subject to high level scrutiny be HPRB.  It would be helpful if HPRB offered written agency guidance to Bloomingdale residents to assist future similar home modifications/improvements.</w:t>
      </w:r>
      <w:r w:rsidR="00671101">
        <w:rPr>
          <w:rFonts w:ascii="Arial" w:hAnsi="Arial" w:cs="Arial"/>
          <w:sz w:val="24"/>
          <w:szCs w:val="24"/>
        </w:rPr>
        <w:t>”</w:t>
      </w:r>
    </w:p>
    <w:p w14:paraId="59DC9AC0" w14:textId="7F299568" w:rsidR="005E4164" w:rsidRDefault="005E4164" w:rsidP="005C08A2">
      <w:pPr>
        <w:pStyle w:val="NoSpacing"/>
        <w:rPr>
          <w:rFonts w:ascii="Arial" w:hAnsi="Arial" w:cs="Arial"/>
          <w:sz w:val="24"/>
          <w:szCs w:val="24"/>
        </w:rPr>
      </w:pPr>
    </w:p>
    <w:p w14:paraId="7955B8EE" w14:textId="68A46FEE" w:rsidR="005E4164" w:rsidRDefault="005E4164" w:rsidP="005C08A2">
      <w:pPr>
        <w:pStyle w:val="NoSpacing"/>
        <w:rPr>
          <w:rFonts w:ascii="Arial" w:hAnsi="Arial" w:cs="Arial"/>
          <w:sz w:val="24"/>
          <w:szCs w:val="24"/>
        </w:rPr>
      </w:pPr>
      <w:r w:rsidRPr="0093449D">
        <w:rPr>
          <w:rFonts w:ascii="Arial" w:hAnsi="Arial" w:cs="Arial"/>
          <w:sz w:val="24"/>
          <w:szCs w:val="24"/>
        </w:rPr>
        <w:t>The motion passed 23 votes in support and 0 in opposition.</w:t>
      </w:r>
    </w:p>
    <w:p w14:paraId="465ED92F" w14:textId="527B10DE" w:rsidR="0062350C" w:rsidRDefault="0062350C" w:rsidP="005C08A2">
      <w:pPr>
        <w:pStyle w:val="NoSpacing"/>
        <w:rPr>
          <w:rFonts w:ascii="Arial" w:hAnsi="Arial" w:cs="Arial"/>
          <w:sz w:val="24"/>
          <w:szCs w:val="24"/>
        </w:rPr>
      </w:pPr>
    </w:p>
    <w:p w14:paraId="44BE2EE1" w14:textId="254F2AE5" w:rsidR="00566E19" w:rsidRPr="001A1152" w:rsidRDefault="00566E19" w:rsidP="005C08A2">
      <w:pPr>
        <w:pStyle w:val="NoSpacing"/>
        <w:rPr>
          <w:rFonts w:ascii="Arial" w:hAnsi="Arial" w:cs="Arial"/>
          <w:b/>
          <w:bCs/>
          <w:color w:val="FF0000"/>
          <w:sz w:val="24"/>
          <w:szCs w:val="24"/>
        </w:rPr>
      </w:pPr>
      <w:r w:rsidRPr="001A1152">
        <w:rPr>
          <w:rFonts w:ascii="Arial" w:hAnsi="Arial" w:cs="Arial"/>
          <w:b/>
          <w:bCs/>
          <w:color w:val="FF0000"/>
          <w:sz w:val="24"/>
          <w:szCs w:val="24"/>
        </w:rPr>
        <w:t xml:space="preserve">North Capitol </w:t>
      </w:r>
      <w:r w:rsidR="000F51C0" w:rsidRPr="001A1152">
        <w:rPr>
          <w:rFonts w:ascii="Arial" w:hAnsi="Arial" w:cs="Arial"/>
          <w:b/>
          <w:bCs/>
          <w:color w:val="FF0000"/>
          <w:sz w:val="24"/>
          <w:szCs w:val="24"/>
        </w:rPr>
        <w:t>Redesign Concept Study</w:t>
      </w:r>
      <w:r w:rsidR="00583C20" w:rsidRPr="001A1152">
        <w:rPr>
          <w:rFonts w:ascii="Arial" w:hAnsi="Arial" w:cs="Arial"/>
          <w:b/>
          <w:bCs/>
          <w:color w:val="FF0000"/>
          <w:sz w:val="24"/>
          <w:szCs w:val="24"/>
        </w:rPr>
        <w:t xml:space="preserve"> in DC FY2022 budget</w:t>
      </w:r>
    </w:p>
    <w:p w14:paraId="7C72734D" w14:textId="77777777" w:rsidR="00616DD7" w:rsidRDefault="00583C20" w:rsidP="005C08A2">
      <w:pPr>
        <w:pStyle w:val="NoSpacing"/>
        <w:rPr>
          <w:rFonts w:ascii="Arial" w:hAnsi="Arial" w:cs="Arial"/>
          <w:sz w:val="24"/>
          <w:szCs w:val="24"/>
        </w:rPr>
      </w:pPr>
      <w:r>
        <w:rPr>
          <w:rFonts w:ascii="Arial" w:hAnsi="Arial" w:cs="Arial"/>
          <w:sz w:val="24"/>
          <w:szCs w:val="24"/>
        </w:rPr>
        <w:t>Ms. Quinn reviewed the letter</w:t>
      </w:r>
      <w:r w:rsidR="004A6236">
        <w:rPr>
          <w:rFonts w:ascii="Arial" w:hAnsi="Arial" w:cs="Arial"/>
          <w:sz w:val="24"/>
          <w:szCs w:val="24"/>
        </w:rPr>
        <w:t xml:space="preserve"> as shared by Eckington resident Nick Sementelli.  </w:t>
      </w:r>
      <w:r w:rsidR="00AD7C1D">
        <w:rPr>
          <w:rFonts w:ascii="Arial" w:hAnsi="Arial" w:cs="Arial"/>
          <w:sz w:val="24"/>
          <w:szCs w:val="24"/>
        </w:rPr>
        <w:t>Mr. Sementelli asked for a study</w:t>
      </w:r>
      <w:r w:rsidR="006227A6">
        <w:rPr>
          <w:rFonts w:ascii="Arial" w:hAnsi="Arial" w:cs="Arial"/>
          <w:sz w:val="24"/>
          <w:szCs w:val="24"/>
        </w:rPr>
        <w:t xml:space="preserve"> – with hosting forums and not taking a hard policy position.  </w:t>
      </w:r>
    </w:p>
    <w:p w14:paraId="198A99AE" w14:textId="77777777" w:rsidR="00616DD7" w:rsidRDefault="00616DD7" w:rsidP="005C08A2">
      <w:pPr>
        <w:pStyle w:val="NoSpacing"/>
        <w:rPr>
          <w:rFonts w:ascii="Arial" w:hAnsi="Arial" w:cs="Arial"/>
          <w:sz w:val="24"/>
          <w:szCs w:val="24"/>
        </w:rPr>
      </w:pPr>
    </w:p>
    <w:p w14:paraId="692D61F0" w14:textId="3B3D37BC" w:rsidR="00583C20" w:rsidRDefault="00616DD7" w:rsidP="005C08A2">
      <w:pPr>
        <w:pStyle w:val="NoSpacing"/>
        <w:rPr>
          <w:rFonts w:ascii="Arial" w:hAnsi="Arial" w:cs="Arial"/>
          <w:sz w:val="24"/>
          <w:szCs w:val="24"/>
        </w:rPr>
      </w:pPr>
      <w:r>
        <w:rPr>
          <w:rFonts w:ascii="Arial" w:hAnsi="Arial" w:cs="Arial"/>
          <w:sz w:val="24"/>
          <w:szCs w:val="24"/>
        </w:rPr>
        <w:t>Ms. Quinn said that Bloomingdale may not wish to sign on to bullet point in the letter advocating</w:t>
      </w:r>
      <w:r w:rsidR="00583C20">
        <w:rPr>
          <w:rFonts w:ascii="Arial" w:hAnsi="Arial" w:cs="Arial"/>
          <w:sz w:val="24"/>
          <w:szCs w:val="24"/>
        </w:rPr>
        <w:t xml:space="preserve"> </w:t>
      </w:r>
      <w:r w:rsidR="00A0697C" w:rsidRPr="00A0697C">
        <w:rPr>
          <w:rFonts w:ascii="Arial" w:hAnsi="Arial" w:cs="Arial"/>
          <w:sz w:val="24"/>
          <w:szCs w:val="24"/>
        </w:rPr>
        <w:t>fill</w:t>
      </w:r>
      <w:r w:rsidR="00A0697C">
        <w:rPr>
          <w:rFonts w:ascii="Arial" w:hAnsi="Arial" w:cs="Arial"/>
          <w:sz w:val="24"/>
          <w:szCs w:val="24"/>
        </w:rPr>
        <w:t>ing</w:t>
      </w:r>
      <w:r w:rsidR="00A0697C" w:rsidRPr="00A0697C">
        <w:rPr>
          <w:rFonts w:ascii="Arial" w:hAnsi="Arial" w:cs="Arial"/>
          <w:sz w:val="24"/>
          <w:szCs w:val="24"/>
        </w:rPr>
        <w:t xml:space="preserve"> in </w:t>
      </w:r>
      <w:r w:rsidR="00A0697C">
        <w:rPr>
          <w:rFonts w:ascii="Arial" w:hAnsi="Arial" w:cs="Arial"/>
          <w:sz w:val="24"/>
          <w:szCs w:val="24"/>
        </w:rPr>
        <w:t xml:space="preserve">the </w:t>
      </w:r>
      <w:r w:rsidR="0022738F">
        <w:rPr>
          <w:rFonts w:ascii="Arial" w:hAnsi="Arial" w:cs="Arial"/>
          <w:sz w:val="24"/>
          <w:szCs w:val="24"/>
        </w:rPr>
        <w:t>N</w:t>
      </w:r>
      <w:r w:rsidR="00997991">
        <w:rPr>
          <w:rFonts w:ascii="Arial" w:hAnsi="Arial" w:cs="Arial"/>
          <w:sz w:val="24"/>
          <w:szCs w:val="24"/>
        </w:rPr>
        <w:t xml:space="preserve">orth Capitol Street </w:t>
      </w:r>
      <w:r w:rsidR="00A0697C" w:rsidRPr="00A0697C">
        <w:rPr>
          <w:rFonts w:ascii="Arial" w:hAnsi="Arial" w:cs="Arial"/>
          <w:sz w:val="24"/>
          <w:szCs w:val="24"/>
        </w:rPr>
        <w:t>underpasses</w:t>
      </w:r>
      <w:r w:rsidR="00A0697C">
        <w:rPr>
          <w:rFonts w:ascii="Arial" w:hAnsi="Arial" w:cs="Arial"/>
          <w:sz w:val="24"/>
          <w:szCs w:val="24"/>
        </w:rPr>
        <w:t>.</w:t>
      </w:r>
    </w:p>
    <w:p w14:paraId="5A04E574" w14:textId="08E387BC" w:rsidR="000B5EA4" w:rsidRDefault="000B5EA4" w:rsidP="005C08A2">
      <w:pPr>
        <w:pStyle w:val="NoSpacing"/>
        <w:rPr>
          <w:rFonts w:ascii="Arial" w:hAnsi="Arial" w:cs="Arial"/>
          <w:sz w:val="24"/>
          <w:szCs w:val="24"/>
        </w:rPr>
      </w:pPr>
    </w:p>
    <w:p w14:paraId="1BDADCB0" w14:textId="0BF0F4F4" w:rsidR="000B5EA4" w:rsidRDefault="000B5EA4" w:rsidP="005C08A2">
      <w:pPr>
        <w:pStyle w:val="NoSpacing"/>
        <w:rPr>
          <w:rFonts w:ascii="Arial" w:hAnsi="Arial" w:cs="Arial"/>
          <w:sz w:val="24"/>
          <w:szCs w:val="24"/>
        </w:rPr>
      </w:pPr>
      <w:r>
        <w:rPr>
          <w:rFonts w:ascii="Arial" w:hAnsi="Arial" w:cs="Arial"/>
          <w:sz w:val="24"/>
          <w:szCs w:val="24"/>
        </w:rPr>
        <w:t>Dr. Holliday said that the DC budget may be 25% lower due to the pandemic</w:t>
      </w:r>
      <w:r w:rsidR="00371F02">
        <w:rPr>
          <w:rFonts w:ascii="Arial" w:hAnsi="Arial" w:cs="Arial"/>
          <w:sz w:val="24"/>
          <w:szCs w:val="24"/>
        </w:rPr>
        <w:t>, so any money allocated for the North Capitol Street deck</w:t>
      </w:r>
      <w:r w:rsidR="007A64C0">
        <w:rPr>
          <w:rFonts w:ascii="Arial" w:hAnsi="Arial" w:cs="Arial"/>
          <w:sz w:val="24"/>
          <w:szCs w:val="24"/>
        </w:rPr>
        <w:t xml:space="preserve"> </w:t>
      </w:r>
      <w:r w:rsidR="00371F02">
        <w:rPr>
          <w:rFonts w:ascii="Arial" w:hAnsi="Arial" w:cs="Arial"/>
          <w:sz w:val="24"/>
          <w:szCs w:val="24"/>
        </w:rPr>
        <w:t xml:space="preserve">over project is unlikely.  </w:t>
      </w:r>
    </w:p>
    <w:p w14:paraId="2AB63134" w14:textId="2A8A6225" w:rsidR="00A30C02" w:rsidRDefault="00A30C02" w:rsidP="005C08A2">
      <w:pPr>
        <w:pStyle w:val="NoSpacing"/>
        <w:rPr>
          <w:rFonts w:ascii="Arial" w:hAnsi="Arial" w:cs="Arial"/>
          <w:sz w:val="24"/>
          <w:szCs w:val="24"/>
        </w:rPr>
      </w:pPr>
    </w:p>
    <w:p w14:paraId="19E3FF82" w14:textId="1DBC0A00" w:rsidR="00A30C02" w:rsidRDefault="00997991" w:rsidP="005C08A2">
      <w:pPr>
        <w:pStyle w:val="NoSpacing"/>
        <w:rPr>
          <w:rFonts w:ascii="Arial" w:hAnsi="Arial" w:cs="Arial"/>
          <w:sz w:val="24"/>
          <w:szCs w:val="24"/>
        </w:rPr>
      </w:pPr>
      <w:r>
        <w:rPr>
          <w:rFonts w:ascii="Arial" w:hAnsi="Arial" w:cs="Arial"/>
          <w:sz w:val="24"/>
          <w:szCs w:val="24"/>
        </w:rPr>
        <w:t xml:space="preserve">Neighbor </w:t>
      </w:r>
      <w:r w:rsidR="00A30C02">
        <w:rPr>
          <w:rFonts w:ascii="Arial" w:hAnsi="Arial" w:cs="Arial"/>
          <w:sz w:val="24"/>
          <w:szCs w:val="24"/>
        </w:rPr>
        <w:t>Lester Perrin does not want vehicular traffic on the unit block of Randolph Place NW.</w:t>
      </w:r>
    </w:p>
    <w:p w14:paraId="51D86895" w14:textId="4A9B99C8" w:rsidR="000D1906" w:rsidRDefault="000D1906" w:rsidP="005C08A2">
      <w:pPr>
        <w:pStyle w:val="NoSpacing"/>
        <w:rPr>
          <w:rFonts w:ascii="Arial" w:hAnsi="Arial" w:cs="Arial"/>
          <w:sz w:val="24"/>
          <w:szCs w:val="24"/>
        </w:rPr>
      </w:pPr>
      <w:r>
        <w:rPr>
          <w:rFonts w:ascii="Arial" w:hAnsi="Arial" w:cs="Arial"/>
          <w:sz w:val="24"/>
          <w:szCs w:val="24"/>
        </w:rPr>
        <w:t xml:space="preserve">                           </w:t>
      </w:r>
    </w:p>
    <w:p w14:paraId="7E6F7983" w14:textId="25368C4C" w:rsidR="00A30C02" w:rsidRDefault="00F63AAE" w:rsidP="005C08A2">
      <w:pPr>
        <w:pStyle w:val="NoSpacing"/>
        <w:rPr>
          <w:rFonts w:ascii="Arial" w:hAnsi="Arial" w:cs="Arial"/>
          <w:sz w:val="24"/>
          <w:szCs w:val="24"/>
        </w:rPr>
      </w:pPr>
      <w:r>
        <w:rPr>
          <w:rFonts w:ascii="Arial" w:hAnsi="Arial" w:cs="Arial"/>
          <w:sz w:val="24"/>
          <w:szCs w:val="24"/>
        </w:rPr>
        <w:t>Dr. Holliday suggested a separate letter</w:t>
      </w:r>
      <w:r w:rsidR="007924ED">
        <w:rPr>
          <w:rFonts w:ascii="Arial" w:hAnsi="Arial" w:cs="Arial"/>
          <w:sz w:val="24"/>
          <w:szCs w:val="24"/>
        </w:rPr>
        <w:t xml:space="preserve"> that would address Bloomingdale neighborhood concerns</w:t>
      </w:r>
      <w:r w:rsidR="000D1906">
        <w:rPr>
          <w:rFonts w:ascii="Arial" w:hAnsi="Arial" w:cs="Arial"/>
          <w:sz w:val="24"/>
          <w:szCs w:val="24"/>
        </w:rPr>
        <w:t xml:space="preserve">, rather than signing Mr. </w:t>
      </w:r>
      <w:proofErr w:type="spellStart"/>
      <w:r w:rsidR="000D1906">
        <w:rPr>
          <w:rFonts w:ascii="Arial" w:hAnsi="Arial" w:cs="Arial"/>
          <w:sz w:val="24"/>
          <w:szCs w:val="24"/>
        </w:rPr>
        <w:t>Sementelli’s</w:t>
      </w:r>
      <w:proofErr w:type="spellEnd"/>
      <w:r w:rsidR="000D1906">
        <w:rPr>
          <w:rFonts w:ascii="Arial" w:hAnsi="Arial" w:cs="Arial"/>
          <w:sz w:val="24"/>
          <w:szCs w:val="24"/>
        </w:rPr>
        <w:t xml:space="preserve"> letter.</w:t>
      </w:r>
    </w:p>
    <w:p w14:paraId="595B304E" w14:textId="1A58FAA1" w:rsidR="004E3B14" w:rsidRDefault="004E3B14" w:rsidP="005C08A2">
      <w:pPr>
        <w:pStyle w:val="NoSpacing"/>
        <w:rPr>
          <w:rFonts w:ascii="Arial" w:hAnsi="Arial" w:cs="Arial"/>
          <w:sz w:val="24"/>
          <w:szCs w:val="24"/>
        </w:rPr>
      </w:pPr>
    </w:p>
    <w:p w14:paraId="58050442" w14:textId="5A8B169C" w:rsidR="00B4400A" w:rsidRDefault="004E3B14" w:rsidP="005C08A2">
      <w:pPr>
        <w:pStyle w:val="NoSpacing"/>
        <w:rPr>
          <w:rFonts w:ascii="Arial" w:hAnsi="Arial" w:cs="Arial"/>
          <w:sz w:val="24"/>
          <w:szCs w:val="24"/>
        </w:rPr>
      </w:pPr>
      <w:r>
        <w:rPr>
          <w:rFonts w:ascii="Arial" w:hAnsi="Arial" w:cs="Arial"/>
          <w:sz w:val="24"/>
          <w:szCs w:val="24"/>
        </w:rPr>
        <w:t>A motion was made and seconded to sign on to the</w:t>
      </w:r>
      <w:r w:rsidR="00D04236">
        <w:rPr>
          <w:rFonts w:ascii="Arial" w:hAnsi="Arial" w:cs="Arial"/>
          <w:sz w:val="24"/>
          <w:szCs w:val="24"/>
        </w:rPr>
        <w:t xml:space="preserve"> North Capitol Redesign Concept Study letter</w:t>
      </w:r>
      <w:r w:rsidR="009811EB">
        <w:rPr>
          <w:rFonts w:ascii="Arial" w:hAnsi="Arial" w:cs="Arial"/>
          <w:sz w:val="24"/>
          <w:szCs w:val="24"/>
        </w:rPr>
        <w:t>, with an edit of removing the filling of the North Capitol Street underpass and make cosmetic changes elsewhere</w:t>
      </w:r>
      <w:r w:rsidR="00580BFD">
        <w:rPr>
          <w:rFonts w:ascii="Arial" w:hAnsi="Arial" w:cs="Arial"/>
          <w:sz w:val="24"/>
          <w:szCs w:val="24"/>
        </w:rPr>
        <w:t xml:space="preserve"> – who the letter is from (the BCA)</w:t>
      </w:r>
      <w:r w:rsidR="00DE42C2">
        <w:rPr>
          <w:rFonts w:ascii="Arial" w:hAnsi="Arial" w:cs="Arial"/>
          <w:sz w:val="24"/>
          <w:szCs w:val="24"/>
        </w:rPr>
        <w:t xml:space="preserve">, removal of the existing </w:t>
      </w:r>
      <w:r w:rsidR="00B4400A">
        <w:rPr>
          <w:rFonts w:ascii="Arial" w:hAnsi="Arial" w:cs="Arial"/>
          <w:sz w:val="24"/>
          <w:szCs w:val="24"/>
        </w:rPr>
        <w:t>signature lines at the bottom of the letter.</w:t>
      </w:r>
      <w:r w:rsidR="00873CA1">
        <w:rPr>
          <w:rFonts w:ascii="Arial" w:hAnsi="Arial" w:cs="Arial"/>
          <w:sz w:val="24"/>
          <w:szCs w:val="24"/>
        </w:rPr>
        <w:t xml:space="preserve">  The motion failed with</w:t>
      </w:r>
      <w:r w:rsidR="00B4400A">
        <w:rPr>
          <w:rFonts w:ascii="Arial" w:hAnsi="Arial" w:cs="Arial"/>
          <w:sz w:val="24"/>
          <w:szCs w:val="24"/>
        </w:rPr>
        <w:t xml:space="preserve"> 2 votes in support, 15 in opposition. </w:t>
      </w:r>
    </w:p>
    <w:p w14:paraId="569B6E49" w14:textId="23E2D86A" w:rsidR="00E61D37" w:rsidRDefault="00E61D37" w:rsidP="005C08A2">
      <w:pPr>
        <w:pStyle w:val="NoSpacing"/>
        <w:rPr>
          <w:rFonts w:ascii="Arial" w:hAnsi="Arial" w:cs="Arial"/>
          <w:sz w:val="24"/>
          <w:szCs w:val="24"/>
        </w:rPr>
      </w:pPr>
    </w:p>
    <w:p w14:paraId="0BFF29C8" w14:textId="24EF579C" w:rsidR="00E61D37" w:rsidRPr="007F4B22" w:rsidRDefault="00E61D37" w:rsidP="00E61D37">
      <w:pPr>
        <w:pStyle w:val="NoSpacing"/>
      </w:pPr>
      <w:r w:rsidRPr="007F4B22">
        <w:rPr>
          <w:rFonts w:ascii="Arial" w:hAnsi="Arial" w:cs="Arial"/>
          <w:sz w:val="24"/>
          <w:szCs w:val="24"/>
        </w:rPr>
        <w:t>A motion was made and seconded requesting that the BCA board draft a letter to address traffic concer</w:t>
      </w:r>
      <w:r w:rsidR="00625E17" w:rsidRPr="007F4B22">
        <w:rPr>
          <w:rFonts w:ascii="Arial" w:hAnsi="Arial" w:cs="Arial"/>
          <w:sz w:val="24"/>
          <w:szCs w:val="24"/>
        </w:rPr>
        <w:t>n</w:t>
      </w:r>
      <w:r w:rsidRPr="007F4B22">
        <w:rPr>
          <w:rFonts w:ascii="Arial" w:hAnsi="Arial" w:cs="Arial"/>
          <w:sz w:val="24"/>
          <w:szCs w:val="24"/>
        </w:rPr>
        <w:t>s and design concepts for North Ca</w:t>
      </w:r>
      <w:r w:rsidR="00625E17" w:rsidRPr="007F4B22">
        <w:rPr>
          <w:rFonts w:ascii="Arial" w:hAnsi="Arial" w:cs="Arial"/>
          <w:sz w:val="24"/>
          <w:szCs w:val="24"/>
        </w:rPr>
        <w:t xml:space="preserve">pitol </w:t>
      </w:r>
      <w:r w:rsidRPr="007F4B22">
        <w:rPr>
          <w:rFonts w:ascii="Arial" w:hAnsi="Arial" w:cs="Arial"/>
          <w:sz w:val="24"/>
          <w:szCs w:val="24"/>
        </w:rPr>
        <w:t xml:space="preserve">Street and Bloomingdale and present </w:t>
      </w:r>
      <w:r w:rsidR="00F61460">
        <w:rPr>
          <w:rFonts w:ascii="Arial" w:hAnsi="Arial" w:cs="Arial"/>
          <w:sz w:val="24"/>
          <w:szCs w:val="24"/>
        </w:rPr>
        <w:t>the letter</w:t>
      </w:r>
      <w:r w:rsidRPr="007F4B22">
        <w:rPr>
          <w:rFonts w:ascii="Arial" w:hAnsi="Arial" w:cs="Arial"/>
          <w:sz w:val="24"/>
          <w:szCs w:val="24"/>
        </w:rPr>
        <w:t xml:space="preserve"> to the BCA members to consider at the Monday, 02/22/2021, BCA meeting.  23 votes in support, 1 vote in opposition.  The motion carried.</w:t>
      </w:r>
    </w:p>
    <w:p w14:paraId="50951194" w14:textId="77777777" w:rsidR="00E61D37" w:rsidRDefault="00E61D37" w:rsidP="005C08A2">
      <w:pPr>
        <w:pStyle w:val="NoSpacing"/>
        <w:rPr>
          <w:rFonts w:ascii="Arial" w:hAnsi="Arial" w:cs="Arial"/>
          <w:sz w:val="24"/>
          <w:szCs w:val="24"/>
        </w:rPr>
      </w:pPr>
    </w:p>
    <w:p w14:paraId="65D105D5" w14:textId="1E55FDA5" w:rsidR="00C3058D" w:rsidRPr="001A1152" w:rsidRDefault="00C3058D" w:rsidP="005C08A2">
      <w:pPr>
        <w:pStyle w:val="NoSpacing"/>
        <w:rPr>
          <w:rFonts w:ascii="Arial" w:hAnsi="Arial" w:cs="Arial"/>
          <w:b/>
          <w:bCs/>
          <w:color w:val="FF0000"/>
          <w:sz w:val="24"/>
          <w:szCs w:val="24"/>
        </w:rPr>
      </w:pPr>
      <w:r w:rsidRPr="001A1152">
        <w:rPr>
          <w:rFonts w:ascii="Arial" w:hAnsi="Arial" w:cs="Arial"/>
          <w:b/>
          <w:bCs/>
          <w:color w:val="FF0000"/>
          <w:sz w:val="24"/>
          <w:szCs w:val="24"/>
        </w:rPr>
        <w:t>Community representatives</w:t>
      </w:r>
    </w:p>
    <w:p w14:paraId="47026935" w14:textId="6409C1FA" w:rsidR="002B5650" w:rsidRDefault="0047513D" w:rsidP="005C08A2">
      <w:pPr>
        <w:pStyle w:val="NoSpacing"/>
        <w:rPr>
          <w:rFonts w:ascii="Arial" w:hAnsi="Arial" w:cs="Arial"/>
          <w:noProof/>
          <w:sz w:val="24"/>
          <w:szCs w:val="24"/>
        </w:rPr>
      </w:pPr>
      <w:r>
        <w:rPr>
          <w:rFonts w:ascii="Arial" w:hAnsi="Arial" w:cs="Arial"/>
          <w:sz w:val="24"/>
          <w:szCs w:val="24"/>
        </w:rPr>
        <w:t>Malcolm Fox, the new Communications Manager working for Ward 5 CM McDuffie, introduce</w:t>
      </w:r>
      <w:r w:rsidR="007525CA">
        <w:rPr>
          <w:rFonts w:ascii="Arial" w:hAnsi="Arial" w:cs="Arial"/>
          <w:sz w:val="24"/>
          <w:szCs w:val="24"/>
        </w:rPr>
        <w:t>d</w:t>
      </w:r>
      <w:r>
        <w:rPr>
          <w:rFonts w:ascii="Arial" w:hAnsi="Arial" w:cs="Arial"/>
          <w:sz w:val="24"/>
          <w:szCs w:val="24"/>
        </w:rPr>
        <w:t xml:space="preserve"> himself. His Email address is </w:t>
      </w:r>
      <w:hyperlink r:id="rId8" w:history="1">
        <w:r w:rsidR="002B5650" w:rsidRPr="00566E19">
          <w:rPr>
            <w:rStyle w:val="Hyperlink"/>
            <w:rFonts w:ascii="Arial" w:hAnsi="Arial" w:cs="Arial"/>
            <w:noProof/>
            <w:sz w:val="24"/>
            <w:szCs w:val="24"/>
          </w:rPr>
          <w:t>mfox@dccouncil.us</w:t>
        </w:r>
      </w:hyperlink>
      <w:r w:rsidR="006E7C81">
        <w:rPr>
          <w:rFonts w:ascii="Arial" w:hAnsi="Arial" w:cs="Arial"/>
          <w:noProof/>
          <w:sz w:val="24"/>
          <w:szCs w:val="24"/>
        </w:rPr>
        <w:t xml:space="preserve">.  He provided updates on a number of broad topics.  </w:t>
      </w:r>
    </w:p>
    <w:p w14:paraId="1AEB955E" w14:textId="5ACDF26A" w:rsidR="005A4D31" w:rsidRDefault="005A4D31" w:rsidP="005C08A2">
      <w:pPr>
        <w:pStyle w:val="NoSpacing"/>
        <w:rPr>
          <w:rFonts w:ascii="Arial" w:hAnsi="Arial" w:cs="Arial"/>
          <w:noProof/>
          <w:sz w:val="24"/>
          <w:szCs w:val="24"/>
        </w:rPr>
      </w:pPr>
    </w:p>
    <w:p w14:paraId="396AA225" w14:textId="62D904C2" w:rsidR="00AE1ABD" w:rsidRPr="00566E19" w:rsidRDefault="006E7C81" w:rsidP="005C08A2">
      <w:pPr>
        <w:pStyle w:val="NoSpacing"/>
        <w:rPr>
          <w:rFonts w:ascii="Arial" w:hAnsi="Arial" w:cs="Arial"/>
          <w:noProof/>
          <w:sz w:val="24"/>
          <w:szCs w:val="24"/>
        </w:rPr>
      </w:pPr>
      <w:r>
        <w:rPr>
          <w:rFonts w:ascii="Arial" w:hAnsi="Arial" w:cs="Arial"/>
          <w:noProof/>
          <w:sz w:val="24"/>
          <w:szCs w:val="24"/>
        </w:rPr>
        <w:t xml:space="preserve">ANC5E07 Commissioner </w:t>
      </w:r>
      <w:r w:rsidR="002B5650" w:rsidRPr="00566E19">
        <w:rPr>
          <w:rFonts w:ascii="Arial" w:hAnsi="Arial" w:cs="Arial"/>
          <w:noProof/>
          <w:sz w:val="24"/>
          <w:szCs w:val="24"/>
        </w:rPr>
        <w:t xml:space="preserve">Holliday advised that she received about 12 </w:t>
      </w:r>
      <w:r w:rsidR="002A2E32" w:rsidRPr="00566E19">
        <w:rPr>
          <w:rFonts w:ascii="Arial" w:hAnsi="Arial" w:cs="Arial"/>
          <w:noProof/>
          <w:sz w:val="24"/>
          <w:szCs w:val="24"/>
        </w:rPr>
        <w:t xml:space="preserve">letters </w:t>
      </w:r>
      <w:r w:rsidR="00682738" w:rsidRPr="00566E19">
        <w:rPr>
          <w:rFonts w:ascii="Arial" w:hAnsi="Arial" w:cs="Arial"/>
          <w:noProof/>
          <w:sz w:val="24"/>
          <w:szCs w:val="24"/>
        </w:rPr>
        <w:t>opposing the removal of the flexiposts at 1</w:t>
      </w:r>
      <w:r w:rsidR="00682738" w:rsidRPr="00566E19">
        <w:rPr>
          <w:rFonts w:ascii="Arial" w:hAnsi="Arial" w:cs="Arial"/>
          <w:noProof/>
          <w:sz w:val="24"/>
          <w:szCs w:val="24"/>
          <w:vertAlign w:val="superscript"/>
        </w:rPr>
        <w:t>st</w:t>
      </w:r>
      <w:r w:rsidR="00682738" w:rsidRPr="00566E19">
        <w:rPr>
          <w:rFonts w:ascii="Arial" w:hAnsi="Arial" w:cs="Arial"/>
          <w:noProof/>
          <w:sz w:val="24"/>
          <w:szCs w:val="24"/>
        </w:rPr>
        <w:t xml:space="preserve"> &amp; R St NW.  She noted that ANC5E voted </w:t>
      </w:r>
      <w:r w:rsidR="005D146B">
        <w:rPr>
          <w:rFonts w:ascii="Arial" w:hAnsi="Arial" w:cs="Arial"/>
          <w:noProof/>
          <w:sz w:val="24"/>
          <w:szCs w:val="24"/>
        </w:rPr>
        <w:t xml:space="preserve">in suppport </w:t>
      </w:r>
      <w:r w:rsidR="00682738" w:rsidRPr="00566E19">
        <w:rPr>
          <w:rFonts w:ascii="Arial" w:hAnsi="Arial" w:cs="Arial"/>
          <w:noProof/>
          <w:sz w:val="24"/>
          <w:szCs w:val="24"/>
        </w:rPr>
        <w:t>on a letter presented by</w:t>
      </w:r>
      <w:r w:rsidR="0057292C">
        <w:rPr>
          <w:rFonts w:ascii="Arial" w:hAnsi="Arial" w:cs="Arial"/>
          <w:noProof/>
          <w:sz w:val="24"/>
          <w:szCs w:val="24"/>
        </w:rPr>
        <w:t xml:space="preserve"> ANC5E06 Lewis</w:t>
      </w:r>
      <w:r w:rsidR="005D146B">
        <w:rPr>
          <w:rFonts w:ascii="Arial" w:hAnsi="Arial" w:cs="Arial"/>
          <w:noProof/>
          <w:sz w:val="24"/>
          <w:szCs w:val="24"/>
        </w:rPr>
        <w:t xml:space="preserve">, </w:t>
      </w:r>
      <w:r w:rsidR="00E83621" w:rsidRPr="00566E19">
        <w:rPr>
          <w:rFonts w:ascii="Arial" w:hAnsi="Arial" w:cs="Arial"/>
          <w:noProof/>
          <w:sz w:val="24"/>
          <w:szCs w:val="24"/>
        </w:rPr>
        <w:t xml:space="preserve">excepting the removal </w:t>
      </w:r>
      <w:r w:rsidR="00AE1ABD" w:rsidRPr="00566E19">
        <w:rPr>
          <w:rFonts w:ascii="Arial" w:hAnsi="Arial" w:cs="Arial"/>
          <w:noProof/>
          <w:sz w:val="24"/>
          <w:szCs w:val="24"/>
        </w:rPr>
        <w:t>of the 1</w:t>
      </w:r>
      <w:r w:rsidR="00AE1ABD" w:rsidRPr="00566E19">
        <w:rPr>
          <w:rFonts w:ascii="Arial" w:hAnsi="Arial" w:cs="Arial"/>
          <w:noProof/>
          <w:sz w:val="24"/>
          <w:szCs w:val="24"/>
          <w:vertAlign w:val="superscript"/>
        </w:rPr>
        <w:t>st</w:t>
      </w:r>
      <w:r w:rsidR="00AE1ABD" w:rsidRPr="00566E19">
        <w:rPr>
          <w:rFonts w:ascii="Arial" w:hAnsi="Arial" w:cs="Arial"/>
          <w:noProof/>
          <w:sz w:val="24"/>
          <w:szCs w:val="24"/>
        </w:rPr>
        <w:t xml:space="preserve"> &amp; R St NW flexiposts.</w:t>
      </w:r>
    </w:p>
    <w:p w14:paraId="434146C2" w14:textId="4E8E9E40" w:rsidR="003B2280" w:rsidRDefault="003B2280" w:rsidP="005C08A2">
      <w:pPr>
        <w:pStyle w:val="NoSpacing"/>
        <w:rPr>
          <w:rFonts w:ascii="Arial" w:hAnsi="Arial" w:cs="Arial"/>
          <w:sz w:val="24"/>
          <w:szCs w:val="24"/>
        </w:rPr>
      </w:pPr>
    </w:p>
    <w:p w14:paraId="5059DA9C" w14:textId="5A3264B4" w:rsidR="003B2280" w:rsidRPr="001A1152" w:rsidRDefault="003B2280" w:rsidP="005C08A2">
      <w:pPr>
        <w:pStyle w:val="NoSpacing"/>
        <w:rPr>
          <w:rFonts w:ascii="Arial" w:hAnsi="Arial" w:cs="Arial"/>
          <w:b/>
          <w:bCs/>
          <w:color w:val="FF0000"/>
          <w:sz w:val="24"/>
          <w:szCs w:val="24"/>
        </w:rPr>
      </w:pPr>
      <w:r w:rsidRPr="001A1152">
        <w:rPr>
          <w:rFonts w:ascii="Arial" w:hAnsi="Arial" w:cs="Arial"/>
          <w:b/>
          <w:bCs/>
          <w:color w:val="FF0000"/>
          <w:sz w:val="24"/>
          <w:szCs w:val="24"/>
        </w:rPr>
        <w:t>Community concerns</w:t>
      </w:r>
    </w:p>
    <w:p w14:paraId="039AEA7C" w14:textId="4840DC77" w:rsidR="00CE7BA4" w:rsidRPr="00566E19" w:rsidRDefault="00CE7BA4" w:rsidP="00CE7BA4">
      <w:pPr>
        <w:pStyle w:val="NoSpacing"/>
        <w:rPr>
          <w:rFonts w:ascii="Arial" w:hAnsi="Arial" w:cs="Arial"/>
          <w:sz w:val="24"/>
          <w:szCs w:val="24"/>
        </w:rPr>
      </w:pPr>
      <w:r>
        <w:rPr>
          <w:rFonts w:ascii="Arial" w:hAnsi="Arial" w:cs="Arial"/>
          <w:noProof/>
          <w:sz w:val="24"/>
          <w:szCs w:val="24"/>
        </w:rPr>
        <w:t>Mr. Levesque</w:t>
      </w:r>
      <w:r w:rsidRPr="00566E19">
        <w:rPr>
          <w:rFonts w:ascii="Arial" w:hAnsi="Arial" w:cs="Arial"/>
          <w:noProof/>
          <w:sz w:val="24"/>
          <w:szCs w:val="24"/>
        </w:rPr>
        <w:t xml:space="preserve"> briefly advisd that the B</w:t>
      </w:r>
      <w:r>
        <w:rPr>
          <w:rFonts w:ascii="Arial" w:hAnsi="Arial" w:cs="Arial"/>
          <w:noProof/>
          <w:sz w:val="24"/>
          <w:szCs w:val="24"/>
        </w:rPr>
        <w:t>looming</w:t>
      </w:r>
      <w:r w:rsidRPr="00566E19">
        <w:rPr>
          <w:rFonts w:ascii="Arial" w:hAnsi="Arial" w:cs="Arial"/>
          <w:noProof/>
          <w:sz w:val="24"/>
          <w:szCs w:val="24"/>
        </w:rPr>
        <w:t>dale H</w:t>
      </w:r>
      <w:r>
        <w:rPr>
          <w:rFonts w:ascii="Arial" w:hAnsi="Arial" w:cs="Arial"/>
          <w:noProof/>
          <w:sz w:val="24"/>
          <w:szCs w:val="24"/>
        </w:rPr>
        <w:t xml:space="preserve">istoric </w:t>
      </w:r>
      <w:r w:rsidRPr="00566E19">
        <w:rPr>
          <w:rFonts w:ascii="Arial" w:hAnsi="Arial" w:cs="Arial"/>
          <w:noProof/>
          <w:sz w:val="24"/>
          <w:szCs w:val="24"/>
        </w:rPr>
        <w:t>D</w:t>
      </w:r>
      <w:r>
        <w:rPr>
          <w:rFonts w:ascii="Arial" w:hAnsi="Arial" w:cs="Arial"/>
          <w:noProof/>
          <w:sz w:val="24"/>
          <w:szCs w:val="24"/>
        </w:rPr>
        <w:t>istrict</w:t>
      </w:r>
      <w:r w:rsidRPr="00566E19">
        <w:rPr>
          <w:rFonts w:ascii="Arial" w:hAnsi="Arial" w:cs="Arial"/>
          <w:noProof/>
          <w:sz w:val="24"/>
          <w:szCs w:val="24"/>
        </w:rPr>
        <w:t xml:space="preserve"> ha</w:t>
      </w:r>
      <w:r w:rsidR="00B84017">
        <w:rPr>
          <w:rFonts w:ascii="Arial" w:hAnsi="Arial" w:cs="Arial"/>
          <w:noProof/>
          <w:sz w:val="24"/>
          <w:szCs w:val="24"/>
        </w:rPr>
        <w:t>d</w:t>
      </w:r>
      <w:r w:rsidRPr="00566E19">
        <w:rPr>
          <w:rFonts w:ascii="Arial" w:hAnsi="Arial" w:cs="Arial"/>
          <w:noProof/>
          <w:sz w:val="24"/>
          <w:szCs w:val="24"/>
        </w:rPr>
        <w:t xml:space="preserve"> been added to the list of DC historic districts eligible to participate in the HPO historic homeowner grant program</w:t>
      </w:r>
      <w:r w:rsidR="0092135C">
        <w:rPr>
          <w:rFonts w:ascii="Arial" w:hAnsi="Arial" w:cs="Arial"/>
          <w:noProof/>
          <w:sz w:val="24"/>
          <w:szCs w:val="24"/>
        </w:rPr>
        <w:t xml:space="preserve"> administered by HPO’s Brendan Meyer.  </w:t>
      </w:r>
    </w:p>
    <w:p w14:paraId="5A4E45CD" w14:textId="07D89F58" w:rsidR="00CE7BA4" w:rsidRDefault="00CE7BA4" w:rsidP="005C08A2">
      <w:pPr>
        <w:pStyle w:val="NoSpacing"/>
        <w:rPr>
          <w:rFonts w:ascii="Arial" w:hAnsi="Arial" w:cs="Arial"/>
          <w:sz w:val="24"/>
          <w:szCs w:val="24"/>
        </w:rPr>
      </w:pPr>
    </w:p>
    <w:p w14:paraId="13CF3B91" w14:textId="70206A02" w:rsidR="00B01763" w:rsidRDefault="00B01763" w:rsidP="005C08A2">
      <w:pPr>
        <w:pStyle w:val="NoSpacing"/>
        <w:rPr>
          <w:rFonts w:ascii="Arial" w:hAnsi="Arial" w:cs="Arial"/>
          <w:sz w:val="24"/>
          <w:szCs w:val="24"/>
        </w:rPr>
      </w:pPr>
      <w:r>
        <w:rPr>
          <w:rFonts w:ascii="Arial" w:hAnsi="Arial" w:cs="Arial"/>
          <w:sz w:val="24"/>
          <w:szCs w:val="24"/>
        </w:rPr>
        <w:t>Dennis Comer, who purchased 107 Rhode Island Avenue NW</w:t>
      </w:r>
      <w:r w:rsidR="00391B7F">
        <w:rPr>
          <w:rFonts w:ascii="Arial" w:hAnsi="Arial" w:cs="Arial"/>
          <w:sz w:val="24"/>
          <w:szCs w:val="24"/>
        </w:rPr>
        <w:t xml:space="preserve"> back in 2008, </w:t>
      </w:r>
      <w:r w:rsidR="00663122">
        <w:rPr>
          <w:rFonts w:ascii="Arial" w:hAnsi="Arial" w:cs="Arial"/>
          <w:sz w:val="24"/>
          <w:szCs w:val="24"/>
        </w:rPr>
        <w:t xml:space="preserve">briefly </w:t>
      </w:r>
      <w:r w:rsidR="00391B7F">
        <w:rPr>
          <w:rFonts w:ascii="Arial" w:hAnsi="Arial" w:cs="Arial"/>
          <w:sz w:val="24"/>
          <w:szCs w:val="24"/>
        </w:rPr>
        <w:t>described issues with</w:t>
      </w:r>
      <w:r w:rsidR="00646121">
        <w:rPr>
          <w:rFonts w:ascii="Arial" w:hAnsi="Arial" w:cs="Arial"/>
          <w:sz w:val="24"/>
          <w:szCs w:val="24"/>
        </w:rPr>
        <w:t xml:space="preserve"> ongoing</w:t>
      </w:r>
      <w:r w:rsidR="00391B7F">
        <w:rPr>
          <w:rFonts w:ascii="Arial" w:hAnsi="Arial" w:cs="Arial"/>
          <w:sz w:val="24"/>
          <w:szCs w:val="24"/>
        </w:rPr>
        <w:t xml:space="preserve"> </w:t>
      </w:r>
      <w:r w:rsidR="00646121">
        <w:rPr>
          <w:rFonts w:ascii="Arial" w:hAnsi="Arial" w:cs="Arial"/>
          <w:sz w:val="24"/>
          <w:szCs w:val="24"/>
        </w:rPr>
        <w:t>litigation.</w:t>
      </w:r>
      <w:r w:rsidR="00663122">
        <w:rPr>
          <w:rFonts w:ascii="Arial" w:hAnsi="Arial" w:cs="Arial"/>
          <w:sz w:val="24"/>
          <w:szCs w:val="24"/>
        </w:rPr>
        <w:t xml:space="preserve">  He spoke with enthusiasm about the rich African American history</w:t>
      </w:r>
      <w:r w:rsidR="000F51C0">
        <w:rPr>
          <w:rFonts w:ascii="Arial" w:hAnsi="Arial" w:cs="Arial"/>
          <w:sz w:val="24"/>
          <w:szCs w:val="24"/>
        </w:rPr>
        <w:t xml:space="preserve"> of the house</w:t>
      </w:r>
      <w:r w:rsidR="00663122">
        <w:rPr>
          <w:rFonts w:ascii="Arial" w:hAnsi="Arial" w:cs="Arial"/>
          <w:sz w:val="24"/>
          <w:szCs w:val="24"/>
        </w:rPr>
        <w:t xml:space="preserve">. </w:t>
      </w:r>
      <w:r w:rsidR="00646121">
        <w:rPr>
          <w:rFonts w:ascii="Arial" w:hAnsi="Arial" w:cs="Arial"/>
          <w:sz w:val="24"/>
          <w:szCs w:val="24"/>
        </w:rPr>
        <w:t xml:space="preserve"> </w:t>
      </w:r>
      <w:r w:rsidR="007F29A2">
        <w:rPr>
          <w:rFonts w:ascii="Arial" w:hAnsi="Arial" w:cs="Arial"/>
          <w:sz w:val="24"/>
          <w:szCs w:val="24"/>
        </w:rPr>
        <w:t>He advised that there is a jury trial scheduled in August 2021.</w:t>
      </w:r>
    </w:p>
    <w:p w14:paraId="268FCC88" w14:textId="75A65658" w:rsidR="000F51C0" w:rsidRDefault="000F51C0" w:rsidP="005C08A2">
      <w:pPr>
        <w:pStyle w:val="NoSpacing"/>
        <w:rPr>
          <w:rFonts w:ascii="Arial" w:hAnsi="Arial" w:cs="Arial"/>
          <w:sz w:val="24"/>
          <w:szCs w:val="24"/>
        </w:rPr>
      </w:pPr>
    </w:p>
    <w:p w14:paraId="1D91B30B" w14:textId="632ACE4F" w:rsidR="001A1152" w:rsidRDefault="000F51C0" w:rsidP="005C08A2">
      <w:pPr>
        <w:pStyle w:val="NoSpacing"/>
        <w:rPr>
          <w:rFonts w:ascii="Arial" w:hAnsi="Arial" w:cs="Arial"/>
          <w:sz w:val="24"/>
          <w:szCs w:val="24"/>
        </w:rPr>
      </w:pPr>
      <w:r>
        <w:rPr>
          <w:rFonts w:ascii="Arial" w:hAnsi="Arial" w:cs="Arial"/>
          <w:sz w:val="24"/>
          <w:szCs w:val="24"/>
        </w:rPr>
        <w:t>The meeting ended at 9:07 pm.</w:t>
      </w:r>
    </w:p>
    <w:p w14:paraId="6A3C83E8" w14:textId="77777777" w:rsidR="001A1152" w:rsidRDefault="001A1152" w:rsidP="005C08A2">
      <w:pPr>
        <w:pStyle w:val="NoSpacing"/>
        <w:rPr>
          <w:rFonts w:ascii="Arial" w:hAnsi="Arial" w:cs="Arial"/>
          <w:sz w:val="24"/>
          <w:szCs w:val="24"/>
        </w:rPr>
      </w:pPr>
    </w:p>
    <w:p w14:paraId="29937042" w14:textId="18464BCD" w:rsidR="001A1152" w:rsidRDefault="001A1152" w:rsidP="005C08A2">
      <w:pPr>
        <w:pStyle w:val="NoSpacing"/>
        <w:rPr>
          <w:rFonts w:ascii="Arial" w:hAnsi="Arial" w:cs="Arial"/>
          <w:sz w:val="24"/>
          <w:szCs w:val="24"/>
        </w:rPr>
      </w:pPr>
    </w:p>
    <w:p w14:paraId="5743489C" w14:textId="77777777" w:rsidR="001A1152" w:rsidRDefault="001A1152" w:rsidP="001A1152">
      <w:pPr>
        <w:pStyle w:val="NoSpacing"/>
        <w:rPr>
          <w:rFonts w:ascii="Arial" w:hAnsi="Arial" w:cs="Arial"/>
          <w:b/>
          <w:color w:val="FF0000"/>
          <w:sz w:val="28"/>
          <w:szCs w:val="28"/>
        </w:rPr>
      </w:pPr>
      <w:r>
        <w:rPr>
          <w:rFonts w:ascii="Arial" w:hAnsi="Arial" w:cs="Arial"/>
          <w:b/>
          <w:color w:val="FF0000"/>
          <w:sz w:val="28"/>
          <w:szCs w:val="28"/>
        </w:rPr>
        <w:t>Motion summary</w:t>
      </w:r>
    </w:p>
    <w:p w14:paraId="4B456CA0" w14:textId="77777777" w:rsidR="001A1152" w:rsidRDefault="001A1152" w:rsidP="001A1152">
      <w:pPr>
        <w:pStyle w:val="NoSpacing"/>
        <w:rPr>
          <w:rFonts w:ascii="Arial" w:hAnsi="Arial" w:cs="Arial"/>
        </w:rPr>
      </w:pPr>
    </w:p>
    <w:tbl>
      <w:tblPr>
        <w:tblStyle w:val="TableGrid"/>
        <w:tblW w:w="0" w:type="auto"/>
        <w:tblInd w:w="0" w:type="dxa"/>
        <w:tblLook w:val="04A0" w:firstRow="1" w:lastRow="0" w:firstColumn="1" w:lastColumn="0" w:noHBand="0" w:noVBand="1"/>
      </w:tblPr>
      <w:tblGrid>
        <w:gridCol w:w="1270"/>
        <w:gridCol w:w="6419"/>
        <w:gridCol w:w="1661"/>
      </w:tblGrid>
      <w:tr w:rsidR="001A1152" w14:paraId="574E0376" w14:textId="77777777" w:rsidTr="00335979">
        <w:tc>
          <w:tcPr>
            <w:tcW w:w="1270" w:type="dxa"/>
            <w:tcBorders>
              <w:top w:val="single" w:sz="4" w:space="0" w:color="auto"/>
              <w:left w:val="single" w:sz="4" w:space="0" w:color="auto"/>
              <w:bottom w:val="single" w:sz="4" w:space="0" w:color="auto"/>
              <w:right w:val="single" w:sz="4" w:space="0" w:color="auto"/>
            </w:tcBorders>
            <w:hideMark/>
          </w:tcPr>
          <w:p w14:paraId="41651BCE" w14:textId="77777777" w:rsidR="001A1152" w:rsidRDefault="001A1152" w:rsidP="00335979">
            <w:pPr>
              <w:pStyle w:val="NoSpacing"/>
              <w:rPr>
                <w:rFonts w:ascii="Arial" w:hAnsi="Arial" w:cs="Arial"/>
                <w:b/>
              </w:rPr>
            </w:pPr>
            <w:r>
              <w:rPr>
                <w:rFonts w:ascii="Arial" w:hAnsi="Arial" w:cs="Arial"/>
                <w:b/>
              </w:rPr>
              <w:t>Motion #</w:t>
            </w:r>
          </w:p>
        </w:tc>
        <w:tc>
          <w:tcPr>
            <w:tcW w:w="6419" w:type="dxa"/>
            <w:tcBorders>
              <w:top w:val="single" w:sz="4" w:space="0" w:color="auto"/>
              <w:left w:val="single" w:sz="4" w:space="0" w:color="auto"/>
              <w:bottom w:val="single" w:sz="4" w:space="0" w:color="auto"/>
              <w:right w:val="single" w:sz="4" w:space="0" w:color="auto"/>
            </w:tcBorders>
            <w:hideMark/>
          </w:tcPr>
          <w:p w14:paraId="5EE873F8" w14:textId="77777777" w:rsidR="001A1152" w:rsidRDefault="001A1152" w:rsidP="00335979">
            <w:pPr>
              <w:pStyle w:val="NoSpacing"/>
              <w:rPr>
                <w:rFonts w:ascii="Arial" w:hAnsi="Arial" w:cs="Arial"/>
                <w:b/>
              </w:rPr>
            </w:pPr>
            <w:r>
              <w:rPr>
                <w:rFonts w:ascii="Arial" w:hAnsi="Arial" w:cs="Arial"/>
                <w:b/>
              </w:rPr>
              <w:t>Motion</w:t>
            </w:r>
          </w:p>
        </w:tc>
        <w:tc>
          <w:tcPr>
            <w:tcW w:w="1661" w:type="dxa"/>
            <w:tcBorders>
              <w:top w:val="single" w:sz="4" w:space="0" w:color="auto"/>
              <w:left w:val="single" w:sz="4" w:space="0" w:color="auto"/>
              <w:bottom w:val="single" w:sz="4" w:space="0" w:color="auto"/>
              <w:right w:val="single" w:sz="4" w:space="0" w:color="auto"/>
            </w:tcBorders>
            <w:hideMark/>
          </w:tcPr>
          <w:p w14:paraId="16B5CB89" w14:textId="77777777" w:rsidR="001A1152" w:rsidRDefault="001A1152" w:rsidP="00335979">
            <w:pPr>
              <w:pStyle w:val="NoSpacing"/>
              <w:rPr>
                <w:rFonts w:ascii="Arial" w:hAnsi="Arial" w:cs="Arial"/>
                <w:b/>
              </w:rPr>
            </w:pPr>
            <w:r>
              <w:rPr>
                <w:rFonts w:ascii="Arial" w:hAnsi="Arial" w:cs="Arial"/>
                <w:b/>
              </w:rPr>
              <w:t>Results of motion</w:t>
            </w:r>
          </w:p>
        </w:tc>
      </w:tr>
      <w:tr w:rsidR="001A1152" w14:paraId="45546F85" w14:textId="77777777" w:rsidTr="00335979">
        <w:tc>
          <w:tcPr>
            <w:tcW w:w="1270" w:type="dxa"/>
            <w:tcBorders>
              <w:top w:val="single" w:sz="4" w:space="0" w:color="auto"/>
              <w:left w:val="single" w:sz="4" w:space="0" w:color="auto"/>
              <w:bottom w:val="single" w:sz="4" w:space="0" w:color="auto"/>
              <w:right w:val="single" w:sz="4" w:space="0" w:color="auto"/>
            </w:tcBorders>
            <w:hideMark/>
          </w:tcPr>
          <w:p w14:paraId="66E7A4A6" w14:textId="77777777" w:rsidR="001A1152" w:rsidRDefault="001A1152" w:rsidP="00335979">
            <w:pPr>
              <w:pStyle w:val="NoSpacing"/>
              <w:rPr>
                <w:rFonts w:ascii="Arial" w:hAnsi="Arial" w:cs="Arial"/>
              </w:rPr>
            </w:pPr>
            <w:r>
              <w:rPr>
                <w:rFonts w:ascii="Arial" w:hAnsi="Arial" w:cs="Arial"/>
              </w:rPr>
              <w:t>1</w:t>
            </w:r>
          </w:p>
        </w:tc>
        <w:tc>
          <w:tcPr>
            <w:tcW w:w="6419" w:type="dxa"/>
            <w:tcBorders>
              <w:top w:val="single" w:sz="4" w:space="0" w:color="auto"/>
              <w:left w:val="single" w:sz="4" w:space="0" w:color="auto"/>
              <w:bottom w:val="single" w:sz="4" w:space="0" w:color="auto"/>
              <w:right w:val="single" w:sz="4" w:space="0" w:color="auto"/>
            </w:tcBorders>
            <w:hideMark/>
          </w:tcPr>
          <w:p w14:paraId="6CB98EBB" w14:textId="34F054A5" w:rsidR="002D3867" w:rsidRDefault="0053210C" w:rsidP="00335979">
            <w:pPr>
              <w:pStyle w:val="NoSpacing"/>
              <w:rPr>
                <w:rFonts w:ascii="Arial" w:hAnsi="Arial" w:cs="Arial"/>
                <w:sz w:val="24"/>
                <w:szCs w:val="24"/>
              </w:rPr>
            </w:pPr>
            <w:r>
              <w:rPr>
                <w:rFonts w:ascii="Arial" w:hAnsi="Arial" w:cs="Arial"/>
                <w:sz w:val="24"/>
                <w:szCs w:val="24"/>
              </w:rPr>
              <w:t>A motion was made</w:t>
            </w:r>
            <w:r w:rsidR="00636BEB">
              <w:rPr>
                <w:rFonts w:ascii="Arial" w:hAnsi="Arial" w:cs="Arial"/>
                <w:sz w:val="24"/>
                <w:szCs w:val="24"/>
              </w:rPr>
              <w:t xml:space="preserve"> and seconded</w:t>
            </w:r>
            <w:r>
              <w:rPr>
                <w:rFonts w:ascii="Arial" w:hAnsi="Arial" w:cs="Arial"/>
                <w:sz w:val="24"/>
                <w:szCs w:val="24"/>
              </w:rPr>
              <w:t xml:space="preserve"> to support the</w:t>
            </w:r>
            <w:r w:rsidR="00D90945">
              <w:rPr>
                <w:rFonts w:ascii="Arial" w:hAnsi="Arial" w:cs="Arial"/>
                <w:sz w:val="24"/>
                <w:szCs w:val="24"/>
              </w:rPr>
              <w:t xml:space="preserve"> 50 Adams Street NW</w:t>
            </w:r>
            <w:r>
              <w:rPr>
                <w:rFonts w:ascii="Arial" w:hAnsi="Arial" w:cs="Arial"/>
                <w:sz w:val="24"/>
                <w:szCs w:val="24"/>
              </w:rPr>
              <w:t xml:space="preserve"> project</w:t>
            </w:r>
            <w:r w:rsidR="00FB6ECC">
              <w:rPr>
                <w:rFonts w:ascii="Arial" w:hAnsi="Arial" w:cs="Arial"/>
                <w:sz w:val="24"/>
                <w:szCs w:val="24"/>
              </w:rPr>
              <w:t xml:space="preserve"> going before the HPPRB: “</w:t>
            </w:r>
            <w:r w:rsidR="00FB6ECC" w:rsidRPr="00FB6ECC">
              <w:rPr>
                <w:rFonts w:ascii="Arial" w:hAnsi="Arial" w:cs="Arial"/>
                <w:sz w:val="24"/>
                <w:szCs w:val="24"/>
              </w:rPr>
              <w:t>HPA 21-129, concept/add rear stair and roof deck to house; add second story to one-story garage</w:t>
            </w:r>
            <w:r w:rsidR="002D3867">
              <w:rPr>
                <w:rFonts w:ascii="Arial" w:hAnsi="Arial" w:cs="Arial"/>
                <w:sz w:val="24"/>
                <w:szCs w:val="24"/>
              </w:rPr>
              <w:t>”</w:t>
            </w:r>
            <w:r>
              <w:rPr>
                <w:rFonts w:ascii="Arial" w:hAnsi="Arial" w:cs="Arial"/>
                <w:sz w:val="24"/>
                <w:szCs w:val="24"/>
              </w:rPr>
              <w:t xml:space="preserve"> </w:t>
            </w:r>
          </w:p>
          <w:p w14:paraId="02EC1BAE" w14:textId="36EE9E9B" w:rsidR="007135CB" w:rsidRDefault="007135CB" w:rsidP="00335979">
            <w:pPr>
              <w:pStyle w:val="NoSpacing"/>
              <w:rPr>
                <w:rFonts w:ascii="Arial" w:hAnsi="Arial" w:cs="Arial"/>
                <w:sz w:val="24"/>
                <w:szCs w:val="24"/>
              </w:rPr>
            </w:pPr>
          </w:p>
          <w:p w14:paraId="7B476338" w14:textId="75F1787C" w:rsidR="007135CB" w:rsidRDefault="007135CB" w:rsidP="00335979">
            <w:pPr>
              <w:pStyle w:val="NoSpacing"/>
              <w:rPr>
                <w:rFonts w:ascii="Arial" w:hAnsi="Arial" w:cs="Arial"/>
                <w:sz w:val="24"/>
                <w:szCs w:val="24"/>
              </w:rPr>
            </w:pPr>
            <w:r>
              <w:rPr>
                <w:rFonts w:ascii="Arial" w:hAnsi="Arial" w:cs="Arial"/>
                <w:sz w:val="24"/>
                <w:szCs w:val="24"/>
              </w:rPr>
              <w:t>A friendly amendment was made: “</w:t>
            </w:r>
            <w:r w:rsidRPr="00671101">
              <w:rPr>
                <w:rFonts w:ascii="Arial" w:hAnsi="Arial" w:cs="Arial"/>
                <w:sz w:val="24"/>
                <w:szCs w:val="24"/>
              </w:rPr>
              <w:t>The Bloomingdale Civic Association expresses it concerns the applicant has been unduly burdened by prolong filings to HPRB and financial expenses relating to this new Bloomingdale Historic District designation process.  During the HPRB community information outreach , HPRB offered assurance the improvements as presented by the applicant would not be subject to high level scrutiny be HPRB.  It would be helpful if HPRB offered written agency guidance to Bloomingdale residents to assist future similar home modifications/improvements.</w:t>
            </w:r>
            <w:r>
              <w:rPr>
                <w:rFonts w:ascii="Arial" w:hAnsi="Arial" w:cs="Arial"/>
                <w:sz w:val="24"/>
                <w:szCs w:val="24"/>
              </w:rPr>
              <w:t>”</w:t>
            </w:r>
          </w:p>
          <w:p w14:paraId="58DD5081" w14:textId="77777777" w:rsidR="002D3867" w:rsidRDefault="002D3867" w:rsidP="00335979">
            <w:pPr>
              <w:pStyle w:val="NoSpacing"/>
              <w:rPr>
                <w:rFonts w:ascii="Arial" w:hAnsi="Arial" w:cs="Arial"/>
                <w:sz w:val="24"/>
                <w:szCs w:val="24"/>
              </w:rPr>
            </w:pPr>
          </w:p>
          <w:p w14:paraId="1387D432" w14:textId="77777777" w:rsidR="001A1152" w:rsidRDefault="002D3867" w:rsidP="00335979">
            <w:pPr>
              <w:pStyle w:val="NoSpacing"/>
              <w:rPr>
                <w:rFonts w:ascii="Arial" w:hAnsi="Arial" w:cs="Arial"/>
                <w:sz w:val="24"/>
                <w:szCs w:val="24"/>
              </w:rPr>
            </w:pPr>
            <w:r>
              <w:rPr>
                <w:rFonts w:ascii="Arial" w:hAnsi="Arial" w:cs="Arial"/>
                <w:sz w:val="24"/>
                <w:szCs w:val="24"/>
              </w:rPr>
              <w:t>The motion passed</w:t>
            </w:r>
            <w:r w:rsidR="0053210C">
              <w:rPr>
                <w:rFonts w:ascii="Arial" w:hAnsi="Arial" w:cs="Arial"/>
                <w:sz w:val="24"/>
                <w:szCs w:val="24"/>
              </w:rPr>
              <w:t xml:space="preserve"> 23 votes in support</w:t>
            </w:r>
            <w:r>
              <w:rPr>
                <w:rFonts w:ascii="Arial" w:hAnsi="Arial" w:cs="Arial"/>
                <w:sz w:val="24"/>
                <w:szCs w:val="24"/>
              </w:rPr>
              <w:t xml:space="preserve"> and</w:t>
            </w:r>
            <w:r w:rsidR="0053210C">
              <w:rPr>
                <w:rFonts w:ascii="Arial" w:hAnsi="Arial" w:cs="Arial"/>
                <w:sz w:val="24"/>
                <w:szCs w:val="24"/>
              </w:rPr>
              <w:t xml:space="preserve"> 0 in opposition.</w:t>
            </w:r>
          </w:p>
          <w:p w14:paraId="5FA46BE3" w14:textId="6CE1774C" w:rsidR="006227AE" w:rsidRDefault="006227AE" w:rsidP="00335979">
            <w:pPr>
              <w:pStyle w:val="NoSpacing"/>
              <w:rPr>
                <w:rFonts w:ascii="Arial" w:hAnsi="Arial" w:cs="Arial"/>
                <w:sz w:val="24"/>
                <w:szCs w:val="24"/>
              </w:rPr>
            </w:pPr>
            <w:r>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hideMark/>
          </w:tcPr>
          <w:p w14:paraId="41CBDFC5" w14:textId="77777777" w:rsidR="001A1152" w:rsidRDefault="001A1152" w:rsidP="00335979">
            <w:pPr>
              <w:pStyle w:val="NoSpacing"/>
              <w:rPr>
                <w:rFonts w:ascii="Arial" w:hAnsi="Arial" w:cs="Arial"/>
              </w:rPr>
            </w:pPr>
            <w:r>
              <w:rPr>
                <w:rFonts w:ascii="Arial" w:hAnsi="Arial" w:cs="Arial"/>
              </w:rPr>
              <w:t>Motion passed.</w:t>
            </w:r>
          </w:p>
        </w:tc>
      </w:tr>
      <w:tr w:rsidR="001A1152" w14:paraId="59C538DB" w14:textId="77777777" w:rsidTr="00335979">
        <w:tc>
          <w:tcPr>
            <w:tcW w:w="1270" w:type="dxa"/>
            <w:tcBorders>
              <w:top w:val="single" w:sz="4" w:space="0" w:color="auto"/>
              <w:left w:val="single" w:sz="4" w:space="0" w:color="auto"/>
              <w:bottom w:val="single" w:sz="4" w:space="0" w:color="auto"/>
              <w:right w:val="single" w:sz="4" w:space="0" w:color="auto"/>
            </w:tcBorders>
          </w:tcPr>
          <w:p w14:paraId="53470AD2" w14:textId="77777777" w:rsidR="001A1152" w:rsidRDefault="001A1152" w:rsidP="00335979">
            <w:pPr>
              <w:pStyle w:val="NoSpacing"/>
              <w:rPr>
                <w:rFonts w:ascii="Arial" w:hAnsi="Arial" w:cs="Arial"/>
              </w:rPr>
            </w:pPr>
            <w:r>
              <w:rPr>
                <w:rFonts w:ascii="Arial" w:hAnsi="Arial" w:cs="Arial"/>
              </w:rPr>
              <w:t>2</w:t>
            </w:r>
          </w:p>
        </w:tc>
        <w:tc>
          <w:tcPr>
            <w:tcW w:w="6419" w:type="dxa"/>
            <w:tcBorders>
              <w:top w:val="single" w:sz="4" w:space="0" w:color="auto"/>
              <w:left w:val="single" w:sz="4" w:space="0" w:color="auto"/>
              <w:bottom w:val="single" w:sz="4" w:space="0" w:color="auto"/>
              <w:right w:val="single" w:sz="4" w:space="0" w:color="auto"/>
            </w:tcBorders>
          </w:tcPr>
          <w:p w14:paraId="5CC90C01" w14:textId="77777777" w:rsidR="008C3E0A" w:rsidRDefault="008C3E0A" w:rsidP="008C3E0A">
            <w:pPr>
              <w:pStyle w:val="NoSpacing"/>
              <w:rPr>
                <w:rFonts w:ascii="Arial" w:hAnsi="Arial" w:cs="Arial"/>
                <w:sz w:val="24"/>
                <w:szCs w:val="24"/>
              </w:rPr>
            </w:pPr>
            <w:r>
              <w:rPr>
                <w:rFonts w:ascii="Arial" w:hAnsi="Arial" w:cs="Arial"/>
                <w:sz w:val="24"/>
                <w:szCs w:val="24"/>
              </w:rPr>
              <w:t xml:space="preserve">A motion was made and seconded to sign on to the North Capitol Redesign Concept Study letter, with an edit of removing the filling of the North Capitol Street underpass </w:t>
            </w:r>
            <w:r>
              <w:rPr>
                <w:rFonts w:ascii="Arial" w:hAnsi="Arial" w:cs="Arial"/>
                <w:sz w:val="24"/>
                <w:szCs w:val="24"/>
              </w:rPr>
              <w:lastRenderedPageBreak/>
              <w:t xml:space="preserve">and make cosmetic changes elsewhere – who the letter is from (the BCA), removal of the existing signature lines at the bottom of the letter.  </w:t>
            </w:r>
          </w:p>
          <w:p w14:paraId="183F0BAB" w14:textId="77777777" w:rsidR="008C3E0A" w:rsidRDefault="008C3E0A" w:rsidP="008C3E0A">
            <w:pPr>
              <w:pStyle w:val="NoSpacing"/>
              <w:rPr>
                <w:rFonts w:ascii="Arial" w:hAnsi="Arial" w:cs="Arial"/>
                <w:sz w:val="24"/>
                <w:szCs w:val="24"/>
              </w:rPr>
            </w:pPr>
          </w:p>
          <w:p w14:paraId="1A00CB3D" w14:textId="7B278BE0" w:rsidR="006227AE" w:rsidRDefault="006227AE" w:rsidP="006227AE">
            <w:pPr>
              <w:pStyle w:val="NoSpacing"/>
              <w:rPr>
                <w:rFonts w:ascii="Arial" w:hAnsi="Arial" w:cs="Arial"/>
                <w:sz w:val="24"/>
                <w:szCs w:val="24"/>
              </w:rPr>
            </w:pPr>
            <w:r>
              <w:rPr>
                <w:rFonts w:ascii="Arial" w:hAnsi="Arial" w:cs="Arial"/>
                <w:sz w:val="24"/>
                <w:szCs w:val="24"/>
              </w:rPr>
              <w:t>The motion failed</w:t>
            </w:r>
            <w:r w:rsidR="00EB66E7">
              <w:rPr>
                <w:rFonts w:ascii="Arial" w:hAnsi="Arial" w:cs="Arial"/>
                <w:sz w:val="24"/>
                <w:szCs w:val="24"/>
              </w:rPr>
              <w:t xml:space="preserve"> --</w:t>
            </w:r>
            <w:r>
              <w:rPr>
                <w:rFonts w:ascii="Arial" w:hAnsi="Arial" w:cs="Arial"/>
                <w:sz w:val="24"/>
                <w:szCs w:val="24"/>
              </w:rPr>
              <w:t xml:space="preserve"> </w:t>
            </w:r>
            <w:r w:rsidR="008C3E0A">
              <w:rPr>
                <w:rFonts w:ascii="Arial" w:hAnsi="Arial" w:cs="Arial"/>
                <w:sz w:val="24"/>
                <w:szCs w:val="24"/>
              </w:rPr>
              <w:t>2 votes in support</w:t>
            </w:r>
            <w:r>
              <w:rPr>
                <w:rFonts w:ascii="Arial" w:hAnsi="Arial" w:cs="Arial"/>
                <w:sz w:val="24"/>
                <w:szCs w:val="24"/>
              </w:rPr>
              <w:t xml:space="preserve"> and</w:t>
            </w:r>
            <w:r w:rsidR="008C3E0A">
              <w:rPr>
                <w:rFonts w:ascii="Arial" w:hAnsi="Arial" w:cs="Arial"/>
                <w:sz w:val="24"/>
                <w:szCs w:val="24"/>
              </w:rPr>
              <w:t xml:space="preserve"> 15 in opposition.  </w:t>
            </w:r>
          </w:p>
          <w:p w14:paraId="3FF46D5A" w14:textId="71D0FAEB" w:rsidR="001A1152" w:rsidRDefault="001A1152" w:rsidP="00335979">
            <w:pPr>
              <w:rPr>
                <w:rFonts w:ascii="Arial" w:hAnsi="Arial"/>
                <w:sz w:val="24"/>
              </w:rPr>
            </w:pPr>
            <w:r>
              <w:rPr>
                <w:rFonts w:ascii="Arial" w:hAnsi="Arial" w:cs="Arial"/>
                <w:sz w:val="24"/>
                <w:szCs w:val="24"/>
              </w:rPr>
              <w:t>.</w:t>
            </w:r>
          </w:p>
        </w:tc>
        <w:tc>
          <w:tcPr>
            <w:tcW w:w="1661" w:type="dxa"/>
            <w:tcBorders>
              <w:top w:val="single" w:sz="4" w:space="0" w:color="auto"/>
              <w:left w:val="single" w:sz="4" w:space="0" w:color="auto"/>
              <w:bottom w:val="single" w:sz="4" w:space="0" w:color="auto"/>
              <w:right w:val="single" w:sz="4" w:space="0" w:color="auto"/>
            </w:tcBorders>
          </w:tcPr>
          <w:p w14:paraId="1F13E858" w14:textId="3B3156B8" w:rsidR="001A1152" w:rsidRDefault="001A1152" w:rsidP="00335979">
            <w:pPr>
              <w:pStyle w:val="NoSpacing"/>
              <w:rPr>
                <w:rFonts w:ascii="Arial" w:hAnsi="Arial" w:cs="Arial"/>
              </w:rPr>
            </w:pPr>
            <w:r>
              <w:rPr>
                <w:rFonts w:ascii="Arial" w:hAnsi="Arial" w:cs="Arial"/>
              </w:rPr>
              <w:lastRenderedPageBreak/>
              <w:t>Motion</w:t>
            </w:r>
            <w:r w:rsidR="008C3E0A">
              <w:rPr>
                <w:rFonts w:ascii="Arial" w:hAnsi="Arial" w:cs="Arial"/>
              </w:rPr>
              <w:t xml:space="preserve"> failed.</w:t>
            </w:r>
          </w:p>
        </w:tc>
      </w:tr>
      <w:tr w:rsidR="00D55620" w14:paraId="284B2D20" w14:textId="77777777" w:rsidTr="00335979">
        <w:tc>
          <w:tcPr>
            <w:tcW w:w="1270" w:type="dxa"/>
            <w:tcBorders>
              <w:top w:val="single" w:sz="4" w:space="0" w:color="auto"/>
              <w:left w:val="single" w:sz="4" w:space="0" w:color="auto"/>
              <w:bottom w:val="single" w:sz="4" w:space="0" w:color="auto"/>
              <w:right w:val="single" w:sz="4" w:space="0" w:color="auto"/>
            </w:tcBorders>
          </w:tcPr>
          <w:p w14:paraId="49F32E8B" w14:textId="670EE151" w:rsidR="00D55620" w:rsidRDefault="00D55620" w:rsidP="00335979">
            <w:pPr>
              <w:pStyle w:val="NoSpacing"/>
              <w:rPr>
                <w:rFonts w:ascii="Arial" w:hAnsi="Arial" w:cs="Arial"/>
              </w:rPr>
            </w:pPr>
            <w:r>
              <w:rPr>
                <w:rFonts w:ascii="Arial" w:hAnsi="Arial" w:cs="Arial"/>
              </w:rPr>
              <w:t>3</w:t>
            </w:r>
          </w:p>
        </w:tc>
        <w:tc>
          <w:tcPr>
            <w:tcW w:w="6419" w:type="dxa"/>
            <w:tcBorders>
              <w:top w:val="single" w:sz="4" w:space="0" w:color="auto"/>
              <w:left w:val="single" w:sz="4" w:space="0" w:color="auto"/>
              <w:bottom w:val="single" w:sz="4" w:space="0" w:color="auto"/>
              <w:right w:val="single" w:sz="4" w:space="0" w:color="auto"/>
            </w:tcBorders>
          </w:tcPr>
          <w:p w14:paraId="57DAA1BB" w14:textId="3F167221" w:rsidR="007F4B22" w:rsidRPr="007F4B22" w:rsidRDefault="007F4B22" w:rsidP="007F4B22">
            <w:pPr>
              <w:pStyle w:val="NoSpacing"/>
            </w:pPr>
            <w:r w:rsidRPr="007F4B22">
              <w:rPr>
                <w:rFonts w:ascii="Arial" w:hAnsi="Arial" w:cs="Arial"/>
                <w:sz w:val="24"/>
                <w:szCs w:val="24"/>
              </w:rPr>
              <w:t>A motion was made and seconded requesting that the BCA board draft a letter to address traffic concerns and design</w:t>
            </w:r>
            <w:r w:rsidR="00260485">
              <w:rPr>
                <w:rFonts w:ascii="Arial" w:hAnsi="Arial" w:cs="Arial"/>
                <w:sz w:val="24"/>
                <w:szCs w:val="24"/>
              </w:rPr>
              <w:t xml:space="preserve"> </w:t>
            </w:r>
            <w:r w:rsidRPr="007F4B22">
              <w:rPr>
                <w:rFonts w:ascii="Arial" w:hAnsi="Arial" w:cs="Arial"/>
                <w:sz w:val="24"/>
                <w:szCs w:val="24"/>
              </w:rPr>
              <w:t>concepts for North Capitol Street and</w:t>
            </w:r>
            <w:r w:rsidR="00260485">
              <w:rPr>
                <w:rFonts w:ascii="Arial" w:hAnsi="Arial" w:cs="Arial"/>
                <w:sz w:val="24"/>
                <w:szCs w:val="24"/>
              </w:rPr>
              <w:t xml:space="preserve"> </w:t>
            </w:r>
            <w:r w:rsidRPr="007F4B22">
              <w:rPr>
                <w:rFonts w:ascii="Arial" w:hAnsi="Arial" w:cs="Arial"/>
                <w:sz w:val="24"/>
                <w:szCs w:val="24"/>
              </w:rPr>
              <w:t xml:space="preserve">Bloomingdale and present </w:t>
            </w:r>
            <w:r w:rsidR="00260485">
              <w:rPr>
                <w:rFonts w:ascii="Arial" w:hAnsi="Arial" w:cs="Arial"/>
                <w:sz w:val="24"/>
                <w:szCs w:val="24"/>
              </w:rPr>
              <w:t>the letter</w:t>
            </w:r>
            <w:r w:rsidRPr="007F4B22">
              <w:rPr>
                <w:rFonts w:ascii="Arial" w:hAnsi="Arial" w:cs="Arial"/>
                <w:sz w:val="24"/>
                <w:szCs w:val="24"/>
              </w:rPr>
              <w:t xml:space="preserve"> to the BCA members to consider at the Monday, 02/22/2021, BCA meeting.  </w:t>
            </w:r>
          </w:p>
          <w:p w14:paraId="5B9BD55F" w14:textId="77777777" w:rsidR="00C76D9F" w:rsidRDefault="00C76D9F" w:rsidP="00335979">
            <w:pPr>
              <w:rPr>
                <w:rFonts w:ascii="Arial" w:hAnsi="Arial" w:cs="Arial"/>
                <w:sz w:val="24"/>
                <w:szCs w:val="24"/>
              </w:rPr>
            </w:pPr>
          </w:p>
          <w:p w14:paraId="0C8764A3" w14:textId="77777777" w:rsidR="00D35994" w:rsidRDefault="00C76D9F" w:rsidP="00C76D9F">
            <w:pPr>
              <w:rPr>
                <w:rFonts w:ascii="Arial" w:hAnsi="Arial" w:cs="Arial"/>
                <w:sz w:val="24"/>
                <w:szCs w:val="24"/>
              </w:rPr>
            </w:pPr>
            <w:r>
              <w:rPr>
                <w:rFonts w:ascii="Arial" w:hAnsi="Arial" w:cs="Arial"/>
                <w:sz w:val="24"/>
                <w:szCs w:val="24"/>
              </w:rPr>
              <w:t xml:space="preserve">The motion passed </w:t>
            </w:r>
            <w:r w:rsidR="00D35994">
              <w:rPr>
                <w:rFonts w:ascii="Arial" w:hAnsi="Arial" w:cs="Arial"/>
                <w:sz w:val="24"/>
                <w:szCs w:val="24"/>
              </w:rPr>
              <w:t>23 votes in support</w:t>
            </w:r>
            <w:r>
              <w:rPr>
                <w:rFonts w:ascii="Arial" w:hAnsi="Arial" w:cs="Arial"/>
                <w:sz w:val="24"/>
                <w:szCs w:val="24"/>
              </w:rPr>
              <w:t xml:space="preserve"> and</w:t>
            </w:r>
            <w:r w:rsidR="00D35994">
              <w:rPr>
                <w:rFonts w:ascii="Arial" w:hAnsi="Arial" w:cs="Arial"/>
                <w:sz w:val="24"/>
                <w:szCs w:val="24"/>
              </w:rPr>
              <w:t xml:space="preserve"> 1 vote in opposition. </w:t>
            </w:r>
          </w:p>
          <w:p w14:paraId="114D702D" w14:textId="11992679" w:rsidR="00C76D9F" w:rsidRDefault="00C76D9F" w:rsidP="00C76D9F">
            <w:pPr>
              <w:rPr>
                <w:rFonts w:ascii="Arial" w:hAnsi="Arial" w:cs="Arial"/>
                <w:sz w:val="24"/>
                <w:szCs w:val="24"/>
              </w:rPr>
            </w:pPr>
            <w:r>
              <w:rPr>
                <w:rFonts w:ascii="Arial" w:hAnsi="Arial" w:cs="Arial"/>
                <w:sz w:val="24"/>
                <w:szCs w:val="24"/>
              </w:rPr>
              <w:t xml:space="preserve">      </w:t>
            </w:r>
          </w:p>
        </w:tc>
        <w:tc>
          <w:tcPr>
            <w:tcW w:w="1661" w:type="dxa"/>
            <w:tcBorders>
              <w:top w:val="single" w:sz="4" w:space="0" w:color="auto"/>
              <w:left w:val="single" w:sz="4" w:space="0" w:color="auto"/>
              <w:bottom w:val="single" w:sz="4" w:space="0" w:color="auto"/>
              <w:right w:val="single" w:sz="4" w:space="0" w:color="auto"/>
            </w:tcBorders>
          </w:tcPr>
          <w:p w14:paraId="62D5347B" w14:textId="53A71EA7" w:rsidR="00D55620" w:rsidRDefault="00D35994" w:rsidP="00335979">
            <w:pPr>
              <w:pStyle w:val="NoSpacing"/>
              <w:rPr>
                <w:rFonts w:ascii="Arial" w:hAnsi="Arial" w:cs="Arial"/>
              </w:rPr>
            </w:pPr>
            <w:r>
              <w:rPr>
                <w:rFonts w:ascii="Arial" w:hAnsi="Arial" w:cs="Arial"/>
              </w:rPr>
              <w:t>Motion passed.</w:t>
            </w:r>
          </w:p>
        </w:tc>
      </w:tr>
    </w:tbl>
    <w:p w14:paraId="5BD6B74F" w14:textId="77777777" w:rsidR="001A1152" w:rsidRDefault="001A1152" w:rsidP="005C08A2">
      <w:pPr>
        <w:pStyle w:val="NoSpacing"/>
        <w:rPr>
          <w:rFonts w:ascii="Arial" w:hAnsi="Arial" w:cs="Arial"/>
          <w:sz w:val="24"/>
          <w:szCs w:val="24"/>
        </w:rPr>
      </w:pPr>
    </w:p>
    <w:p w14:paraId="1EF8F79A" w14:textId="2F7B3AE8" w:rsidR="007F29A2" w:rsidRDefault="007F29A2" w:rsidP="005C08A2">
      <w:pPr>
        <w:pStyle w:val="NoSpacing"/>
        <w:rPr>
          <w:rFonts w:ascii="Arial" w:hAnsi="Arial" w:cs="Arial"/>
          <w:sz w:val="24"/>
          <w:szCs w:val="24"/>
        </w:rPr>
      </w:pPr>
      <w:r>
        <w:rPr>
          <w:rFonts w:ascii="Arial" w:hAnsi="Arial" w:cs="Arial"/>
          <w:sz w:val="24"/>
          <w:szCs w:val="24"/>
        </w:rPr>
        <w:t xml:space="preserve"> </w:t>
      </w:r>
    </w:p>
    <w:p w14:paraId="258FAFAC" w14:textId="77777777" w:rsidR="007F29A2" w:rsidRDefault="007F29A2" w:rsidP="005C08A2">
      <w:pPr>
        <w:pStyle w:val="NoSpacing"/>
        <w:rPr>
          <w:rFonts w:ascii="Arial" w:hAnsi="Arial" w:cs="Arial"/>
          <w:sz w:val="24"/>
          <w:szCs w:val="24"/>
        </w:rPr>
      </w:pPr>
    </w:p>
    <w:p w14:paraId="461B7175" w14:textId="4DE05B30" w:rsidR="000A37CF" w:rsidRDefault="000A37CF" w:rsidP="005C08A2">
      <w:pPr>
        <w:pStyle w:val="NoSpacing"/>
        <w:rPr>
          <w:rFonts w:ascii="Arial" w:hAnsi="Arial" w:cs="Arial"/>
          <w:sz w:val="24"/>
          <w:szCs w:val="24"/>
        </w:rPr>
      </w:pPr>
      <w:r>
        <w:rPr>
          <w:rFonts w:ascii="Arial" w:hAnsi="Arial" w:cs="Arial"/>
          <w:sz w:val="24"/>
          <w:szCs w:val="24"/>
        </w:rPr>
        <w:t xml:space="preserve">Here is the </w:t>
      </w:r>
      <w:r w:rsidR="00A606E3">
        <w:rPr>
          <w:rFonts w:ascii="Arial" w:hAnsi="Arial" w:cs="Arial"/>
          <w:sz w:val="24"/>
          <w:szCs w:val="24"/>
        </w:rPr>
        <w:t>draft North Capitol Redesign Concept Study text:</w:t>
      </w:r>
    </w:p>
    <w:p w14:paraId="54D535AB" w14:textId="77777777" w:rsidR="000A37CF" w:rsidRPr="000A37CF" w:rsidRDefault="000A37CF" w:rsidP="000A37CF">
      <w:pPr>
        <w:rPr>
          <w:rFonts w:ascii="Mangal" w:eastAsia="Times New Roman" w:hAnsi="Mangal" w:cs="Mang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45"/>
        <w:gridCol w:w="4715"/>
      </w:tblGrid>
      <w:tr w:rsidR="00824CEE" w:rsidRPr="000A37CF" w14:paraId="3B37A641" w14:textId="77777777" w:rsidTr="000A37C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278B904"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Mayor Muriel Bowser</w:t>
            </w:r>
          </w:p>
          <w:p w14:paraId="3C5E8467"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1350 Pennsylvania Avenue, NW</w:t>
            </w:r>
          </w:p>
          <w:p w14:paraId="110A34DE"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20004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9AED22"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Councilmember Kenyan McDuffie</w:t>
            </w:r>
          </w:p>
          <w:p w14:paraId="05880BF2"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1350 Pennsylvania Avenue NW </w:t>
            </w:r>
          </w:p>
          <w:p w14:paraId="4F3EE72E"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20004</w:t>
            </w:r>
          </w:p>
        </w:tc>
      </w:tr>
      <w:tr w:rsidR="00824CEE" w:rsidRPr="000A37CF" w14:paraId="57A1E05B" w14:textId="77777777" w:rsidTr="000A37C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F1DD95"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Councilmember Charles Allen</w:t>
            </w:r>
          </w:p>
          <w:p w14:paraId="39CE9264"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1350 Pennsylvania Avenue NW</w:t>
            </w:r>
          </w:p>
          <w:p w14:paraId="44D2EA6F"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20004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A787193" w14:textId="7354D935"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Councilmember Mary</w:t>
            </w:r>
            <w:r w:rsidR="00B45722">
              <w:rPr>
                <w:rFonts w:ascii="Mangal" w:eastAsia="Times New Roman" w:hAnsi="Mangal" w:cs="Mangal"/>
                <w:color w:val="2F5496" w:themeColor="accent1" w:themeShade="BF"/>
              </w:rPr>
              <w:t xml:space="preserve"> </w:t>
            </w:r>
            <w:proofErr w:type="spellStart"/>
            <w:r w:rsidRPr="000A37CF">
              <w:rPr>
                <w:rFonts w:ascii="Mangal" w:eastAsia="Times New Roman" w:hAnsi="Mangal" w:cs="Mangal"/>
                <w:color w:val="2F5496" w:themeColor="accent1" w:themeShade="BF"/>
              </w:rPr>
              <w:t>Cheh</w:t>
            </w:r>
            <w:proofErr w:type="spellEnd"/>
          </w:p>
          <w:p w14:paraId="29A9F8A8"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1350 Pennsylvania Avenue NW</w:t>
            </w:r>
          </w:p>
          <w:p w14:paraId="78B52037"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20004</w:t>
            </w:r>
          </w:p>
        </w:tc>
      </w:tr>
      <w:tr w:rsidR="00824CEE" w:rsidRPr="000A37CF" w14:paraId="406863B9" w14:textId="77777777" w:rsidTr="000A37CF">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828DEFE"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Interim Director Everett Lott</w:t>
            </w:r>
          </w:p>
          <w:p w14:paraId="52FFB19B"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District Department of Transportation</w:t>
            </w:r>
          </w:p>
          <w:p w14:paraId="364D608D"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55 M Street, SE, Suite 400</w:t>
            </w:r>
          </w:p>
          <w:p w14:paraId="517DC183"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20003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759295"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Director Andrew Trueblood</w:t>
            </w:r>
          </w:p>
          <w:p w14:paraId="19854FB9"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Office of Planning</w:t>
            </w:r>
          </w:p>
          <w:p w14:paraId="2A502DC5"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1100 4th Street, SW, Suite 650 East</w:t>
            </w:r>
          </w:p>
          <w:p w14:paraId="60F8B5EE"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DC 20024</w:t>
            </w:r>
          </w:p>
        </w:tc>
      </w:tr>
    </w:tbl>
    <w:p w14:paraId="7FC67822" w14:textId="77777777" w:rsidR="000A37CF" w:rsidRPr="000A37CF" w:rsidRDefault="000A37CF" w:rsidP="000A37CF">
      <w:pPr>
        <w:spacing w:after="240"/>
        <w:rPr>
          <w:rFonts w:ascii="Mangal" w:eastAsia="Times New Roman" w:hAnsi="Mangal" w:cs="Mangal"/>
          <w:color w:val="2F5496" w:themeColor="accent1" w:themeShade="BF"/>
          <w:sz w:val="24"/>
          <w:szCs w:val="24"/>
        </w:rPr>
      </w:pPr>
    </w:p>
    <w:p w14:paraId="7BFBBEF0" w14:textId="77777777" w:rsidR="000A37CF" w:rsidRPr="000A37CF" w:rsidRDefault="000A37CF" w:rsidP="000A37CF">
      <w:pPr>
        <w:ind w:left="5760"/>
        <w:jc w:val="right"/>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 xml:space="preserve">February </w:t>
      </w:r>
      <w:r w:rsidRPr="000A37CF">
        <w:rPr>
          <w:rFonts w:ascii="Mangal" w:eastAsia="Times New Roman" w:hAnsi="Mangal" w:cs="Mangal"/>
          <w:color w:val="2F5496" w:themeColor="accent1" w:themeShade="BF"/>
          <w:shd w:val="clear" w:color="auto" w:fill="FFFF00"/>
        </w:rPr>
        <w:t>XX</w:t>
      </w:r>
      <w:r w:rsidRPr="000A37CF">
        <w:rPr>
          <w:rFonts w:ascii="Mangal" w:eastAsia="Times New Roman" w:hAnsi="Mangal" w:cs="Mangal"/>
          <w:color w:val="2F5496" w:themeColor="accent1" w:themeShade="BF"/>
        </w:rPr>
        <w:t>, 2021</w:t>
      </w:r>
    </w:p>
    <w:p w14:paraId="03D8F082" w14:textId="77777777" w:rsidR="000A37CF" w:rsidRPr="000A37CF" w:rsidRDefault="000A37CF" w:rsidP="000A37CF">
      <w:pPr>
        <w:rPr>
          <w:rFonts w:ascii="Mangal" w:eastAsia="Times New Roman" w:hAnsi="Mangal" w:cs="Mangal"/>
          <w:color w:val="2F5496" w:themeColor="accent1" w:themeShade="BF"/>
          <w:sz w:val="24"/>
          <w:szCs w:val="24"/>
        </w:rPr>
      </w:pPr>
    </w:p>
    <w:p w14:paraId="348F4D52"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 xml:space="preserve">Mayor Bowser, Councilmember McDuffie, Councilmember Allen, Councilmember </w:t>
      </w:r>
      <w:proofErr w:type="spellStart"/>
      <w:r w:rsidRPr="000A37CF">
        <w:rPr>
          <w:rFonts w:ascii="Mangal" w:eastAsia="Times New Roman" w:hAnsi="Mangal" w:cs="Mangal"/>
          <w:color w:val="2F5496" w:themeColor="accent1" w:themeShade="BF"/>
        </w:rPr>
        <w:t>Cheh</w:t>
      </w:r>
      <w:proofErr w:type="spellEnd"/>
      <w:r w:rsidRPr="000A37CF">
        <w:rPr>
          <w:rFonts w:ascii="Mangal" w:eastAsia="Times New Roman" w:hAnsi="Mangal" w:cs="Mangal"/>
          <w:color w:val="2F5496" w:themeColor="accent1" w:themeShade="BF"/>
        </w:rPr>
        <w:t>, Interim Director Lott, and Director Trueblood:</w:t>
      </w:r>
    </w:p>
    <w:p w14:paraId="78960F10" w14:textId="77777777" w:rsidR="000A37CF" w:rsidRPr="000A37CF" w:rsidRDefault="000A37CF" w:rsidP="000A37CF">
      <w:pPr>
        <w:rPr>
          <w:rFonts w:ascii="Mangal" w:eastAsia="Times New Roman" w:hAnsi="Mangal" w:cs="Mangal"/>
          <w:color w:val="2F5496" w:themeColor="accent1" w:themeShade="BF"/>
          <w:sz w:val="24"/>
          <w:szCs w:val="24"/>
        </w:rPr>
      </w:pPr>
    </w:p>
    <w:p w14:paraId="2FCCD592"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lastRenderedPageBreak/>
        <w:t xml:space="preserve">We, the undersigned Advisory Neighborhood Commissions, community associations, churches, business and individuals, are writing to ask you to fund a concept study for the redesign of North Capitol Street between Massachusetts and Michigan Avenues in the FY 2022 budget. The current design of this corridor falls far short of its historic status and enormous potential and fails to meet the Mayor’s commitment to Vision Zero. North Capitol Street is unsafe, it divides adjacent communities, and it is hostile to the economic and cultural vitality of the </w:t>
      </w:r>
      <w:proofErr w:type="spellStart"/>
      <w:r w:rsidRPr="000A37CF">
        <w:rPr>
          <w:rFonts w:ascii="Mangal" w:eastAsia="Times New Roman" w:hAnsi="Mangal" w:cs="Mangal"/>
          <w:color w:val="2F5496" w:themeColor="accent1" w:themeShade="BF"/>
        </w:rPr>
        <w:t>mid city</w:t>
      </w:r>
      <w:proofErr w:type="spellEnd"/>
      <w:r w:rsidRPr="000A37CF">
        <w:rPr>
          <w:rFonts w:ascii="Mangal" w:eastAsia="Times New Roman" w:hAnsi="Mangal" w:cs="Mangal"/>
          <w:color w:val="2F5496" w:themeColor="accent1" w:themeShade="BF"/>
        </w:rPr>
        <w:t>. </w:t>
      </w:r>
    </w:p>
    <w:p w14:paraId="602A0626" w14:textId="77777777" w:rsidR="000A37CF" w:rsidRPr="000A37CF" w:rsidRDefault="000A37CF" w:rsidP="000A37CF">
      <w:pPr>
        <w:rPr>
          <w:rFonts w:ascii="Mangal" w:eastAsia="Times New Roman" w:hAnsi="Mangal" w:cs="Mangal"/>
          <w:color w:val="2F5496" w:themeColor="accent1" w:themeShade="BF"/>
          <w:sz w:val="24"/>
          <w:szCs w:val="24"/>
        </w:rPr>
      </w:pPr>
    </w:p>
    <w:p w14:paraId="473ABDEA"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 xml:space="preserve">In the coming decade, the North Capitol Street corridor will be crucial to the city’s growth and sustained affordability. The adjacent neighborhoods of </w:t>
      </w:r>
      <w:proofErr w:type="spellStart"/>
      <w:r w:rsidRPr="000A37CF">
        <w:rPr>
          <w:rFonts w:ascii="Mangal" w:eastAsia="Times New Roman" w:hAnsi="Mangal" w:cs="Mangal"/>
          <w:color w:val="2F5496" w:themeColor="accent1" w:themeShade="BF"/>
        </w:rPr>
        <w:t>NoMa</w:t>
      </w:r>
      <w:proofErr w:type="spellEnd"/>
      <w:r w:rsidRPr="000A37CF">
        <w:rPr>
          <w:rFonts w:ascii="Mangal" w:eastAsia="Times New Roman" w:hAnsi="Mangal" w:cs="Mangal"/>
          <w:color w:val="2F5496" w:themeColor="accent1" w:themeShade="BF"/>
        </w:rPr>
        <w:t>, Bloomingdale, Stronghold, Eckington, and Mount Vernon Triangle are thriving, and thanks to your leadership, private and public development will add thousands of market rate and affordable housing units as well as new retail to Northwest One, the McMillan Reservation, and other locations along the North Capitol corridor. We believe that the District should begin planning now for a North Capitol Street that will provide a safe way for these new residents to get to and from their homes as well as create an accessible, appealing commercial corridor to attract visitors to the existing and coming small businesses.</w:t>
      </w:r>
    </w:p>
    <w:p w14:paraId="3394993E" w14:textId="77777777" w:rsidR="000A37CF" w:rsidRPr="000A37CF" w:rsidRDefault="000A37CF" w:rsidP="000A37CF">
      <w:pPr>
        <w:rPr>
          <w:rFonts w:ascii="Mangal" w:eastAsia="Times New Roman" w:hAnsi="Mangal" w:cs="Mangal"/>
          <w:color w:val="2F5496" w:themeColor="accent1" w:themeShade="BF"/>
          <w:sz w:val="24"/>
          <w:szCs w:val="24"/>
        </w:rPr>
      </w:pPr>
    </w:p>
    <w:p w14:paraId="66C7B431" w14:textId="77777777" w:rsidR="000A37CF" w:rsidRPr="000A37CF" w:rsidRDefault="000A37CF" w:rsidP="000A37CF">
      <w:pPr>
        <w:spacing w:after="200"/>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A concept study is needed to gather input from those most affected by this dangerous and divisive corridor and assess the feasibility of major improvements to the streetscape. Among the questions this study should answer are: </w:t>
      </w:r>
    </w:p>
    <w:p w14:paraId="16589F62"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How should the District redesign North Capitol Street to discourage speeding and other forms of dangerous and aggressive driving behavior?</w:t>
      </w:r>
    </w:p>
    <w:p w14:paraId="60E73570"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How should the District improve the safety, comfort, and accessibility of east-west connections across North Capitol Street for pedestrians and people on bicycles?</w:t>
      </w:r>
    </w:p>
    <w:p w14:paraId="20F9E46E"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How can current bus lines and supporting infrastructure be modified to improve the speed, frequency, and on-time bus service for residents and visitors?</w:t>
      </w:r>
    </w:p>
    <w:p w14:paraId="2DBD022A"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Should the District add transit priority lanes to the corridor to improve bus service?</w:t>
      </w:r>
    </w:p>
    <w:p w14:paraId="4708D38F"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lastRenderedPageBreak/>
        <w:t>Should the design of the streetscape better prioritize the needs of local businesses and the safety of those who patronize them? </w:t>
      </w:r>
    </w:p>
    <w:p w14:paraId="38A8E7AC"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Should the District fill in underpasses that encourage speeding and cut off adjacent communities? </w:t>
      </w:r>
    </w:p>
    <w:p w14:paraId="42CC7957" w14:textId="77777777" w:rsidR="000A37CF" w:rsidRPr="000A37CF" w:rsidRDefault="000A37CF" w:rsidP="000A37CF">
      <w:pPr>
        <w:numPr>
          <w:ilvl w:val="0"/>
          <w:numId w:val="1"/>
        </w:numPr>
        <w:spacing w:after="200"/>
        <w:textAlignment w:val="baseline"/>
        <w:rPr>
          <w:rFonts w:ascii="Mangal" w:eastAsia="Times New Roman" w:hAnsi="Mangal" w:cs="Mangal"/>
          <w:color w:val="2F5496" w:themeColor="accent1" w:themeShade="BF"/>
        </w:rPr>
      </w:pPr>
      <w:r w:rsidRPr="000A37CF">
        <w:rPr>
          <w:rFonts w:ascii="Mangal" w:eastAsia="Times New Roman" w:hAnsi="Mangal" w:cs="Mangal"/>
          <w:color w:val="2F5496" w:themeColor="accent1" w:themeShade="BF"/>
        </w:rPr>
        <w:t>How can the city leverage private investment to address infrastructure deficiencies in a fiscally responsible manner? </w:t>
      </w:r>
    </w:p>
    <w:p w14:paraId="3957DFDD"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We understand that this year’s budget will prioritize the city’s recovery from the pandemic, associated economic consequences, and the critical needs of residents who have been hit hardest. Nonetheless, we believe that a relatively small investment in planning for the future of this corridor will pay massive dividends in the coming years as our city recovers. We simply cannot wait to begin the process of better connecting our communities by improving the safety and vitality of North Capitol Street. </w:t>
      </w:r>
    </w:p>
    <w:p w14:paraId="7B33F248" w14:textId="77777777" w:rsidR="000A37CF" w:rsidRPr="000A37CF" w:rsidRDefault="000A37CF" w:rsidP="000A37CF">
      <w:pPr>
        <w:rPr>
          <w:rFonts w:ascii="Mangal" w:eastAsia="Times New Roman" w:hAnsi="Mangal" w:cs="Mangal"/>
          <w:color w:val="2F5496" w:themeColor="accent1" w:themeShade="BF"/>
          <w:sz w:val="24"/>
          <w:szCs w:val="24"/>
        </w:rPr>
      </w:pPr>
    </w:p>
    <w:p w14:paraId="12E29B8F"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Sincerely, </w:t>
      </w:r>
    </w:p>
    <w:p w14:paraId="1A7689E7" w14:textId="77777777" w:rsidR="000A37CF" w:rsidRPr="000A37CF" w:rsidRDefault="000A37CF" w:rsidP="000A37CF">
      <w:pPr>
        <w:spacing w:after="240"/>
        <w:rPr>
          <w:rFonts w:ascii="Mangal" w:eastAsia="Times New Roman" w:hAnsi="Mangal" w:cs="Mangal"/>
          <w:color w:val="2F5496" w:themeColor="accent1" w:themeShade="BF"/>
          <w:sz w:val="24"/>
          <w:szCs w:val="24"/>
        </w:rPr>
      </w:pPr>
    </w:p>
    <w:p w14:paraId="50952B4C"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Advisory Neighborhood Commission 6E</w:t>
      </w:r>
    </w:p>
    <w:p w14:paraId="05AAEE49"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North Capitol Main Street</w:t>
      </w:r>
    </w:p>
    <w:p w14:paraId="09841AAC" w14:textId="77777777" w:rsidR="000A37CF" w:rsidRPr="000A37CF" w:rsidRDefault="000A37CF" w:rsidP="000A37CF">
      <w:pPr>
        <w:rPr>
          <w:rFonts w:ascii="Mangal" w:eastAsia="Times New Roman" w:hAnsi="Mangal" w:cs="Mangal"/>
          <w:color w:val="2F5496" w:themeColor="accent1" w:themeShade="BF"/>
          <w:sz w:val="24"/>
          <w:szCs w:val="24"/>
        </w:rPr>
      </w:pPr>
      <w:proofErr w:type="spellStart"/>
      <w:r w:rsidRPr="000A37CF">
        <w:rPr>
          <w:rFonts w:ascii="Mangal" w:eastAsia="Times New Roman" w:hAnsi="Mangal" w:cs="Mangal"/>
          <w:color w:val="2F5496" w:themeColor="accent1" w:themeShade="BF"/>
        </w:rPr>
        <w:t>NoMa</w:t>
      </w:r>
      <w:proofErr w:type="spellEnd"/>
      <w:r w:rsidRPr="000A37CF">
        <w:rPr>
          <w:rFonts w:ascii="Mangal" w:eastAsia="Times New Roman" w:hAnsi="Mangal" w:cs="Mangal"/>
          <w:color w:val="2F5496" w:themeColor="accent1" w:themeShade="BF"/>
        </w:rPr>
        <w:t>/H Street Civic Association</w:t>
      </w:r>
    </w:p>
    <w:p w14:paraId="2BFFFC25"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Eckington Civic Association</w:t>
      </w:r>
    </w:p>
    <w:p w14:paraId="1678F21C"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Sibley Plaza Townhouses Residents’ Association</w:t>
      </w:r>
    </w:p>
    <w:p w14:paraId="38ECC768"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Washington Area Bicyclist Association (WABA)</w:t>
      </w:r>
    </w:p>
    <w:p w14:paraId="6EAAB333" w14:textId="77777777" w:rsidR="000A37CF" w:rsidRPr="000A37CF" w:rsidRDefault="000A37CF" w:rsidP="000A37CF">
      <w:pPr>
        <w:rPr>
          <w:rFonts w:ascii="Mangal" w:eastAsia="Times New Roman" w:hAnsi="Mangal" w:cs="Mangal"/>
          <w:color w:val="2F5496" w:themeColor="accent1" w:themeShade="BF"/>
          <w:sz w:val="24"/>
          <w:szCs w:val="24"/>
        </w:rPr>
      </w:pPr>
      <w:r w:rsidRPr="000A37CF">
        <w:rPr>
          <w:rFonts w:ascii="Mangal" w:eastAsia="Times New Roman" w:hAnsi="Mangal" w:cs="Mangal"/>
          <w:color w:val="2F5496" w:themeColor="accent1" w:themeShade="BF"/>
        </w:rPr>
        <w:t>Ward 5 for All</w:t>
      </w:r>
      <w:r w:rsidRPr="000A37CF">
        <w:rPr>
          <w:rFonts w:ascii="Mangal" w:eastAsia="Times New Roman" w:hAnsi="Mangal" w:cs="Mangal"/>
          <w:color w:val="2F5496" w:themeColor="accent1" w:themeShade="BF"/>
        </w:rPr>
        <w:br/>
        <w:t>Pub and the People</w:t>
      </w:r>
      <w:r w:rsidRPr="000A37CF">
        <w:rPr>
          <w:rFonts w:ascii="Mangal" w:eastAsia="Times New Roman" w:hAnsi="Mangal" w:cs="Mangal"/>
          <w:color w:val="2F5496" w:themeColor="accent1" w:themeShade="BF"/>
        </w:rPr>
        <w:br/>
        <w:t>Republic Cantina</w:t>
      </w:r>
    </w:p>
    <w:p w14:paraId="0A71CE8D" w14:textId="772429AD" w:rsidR="00937430" w:rsidRDefault="000A37CF" w:rsidP="00635FE7">
      <w:pPr>
        <w:rPr>
          <w:rFonts w:ascii="Arial" w:hAnsi="Arial" w:cs="Arial"/>
          <w:sz w:val="24"/>
          <w:szCs w:val="24"/>
        </w:rPr>
      </w:pPr>
      <w:r w:rsidRPr="000A37CF">
        <w:rPr>
          <w:rFonts w:ascii="Mangal" w:eastAsia="Times New Roman" w:hAnsi="Mangal" w:cs="Mangal"/>
          <w:color w:val="2F5496" w:themeColor="accent1" w:themeShade="BF"/>
          <w:shd w:val="clear" w:color="auto" w:fill="FFFFFF"/>
        </w:rPr>
        <w:t xml:space="preserve">Jeffery A Shapiro, </w:t>
      </w:r>
      <w:r w:rsidRPr="000A37CF">
        <w:rPr>
          <w:rFonts w:ascii="Mangal" w:eastAsia="Times New Roman" w:hAnsi="Mangal" w:cs="Mangal"/>
          <w:color w:val="2F5496" w:themeColor="accent1" w:themeShade="BF"/>
        </w:rPr>
        <w:t>Owner, K&amp;B Sodas</w:t>
      </w:r>
    </w:p>
    <w:p w14:paraId="63ED82A2" w14:textId="77777777" w:rsidR="00937430" w:rsidRDefault="00937430" w:rsidP="005C08A2">
      <w:pPr>
        <w:pStyle w:val="NoSpacing"/>
        <w:rPr>
          <w:rFonts w:ascii="Arial" w:hAnsi="Arial" w:cs="Arial"/>
          <w:sz w:val="24"/>
          <w:szCs w:val="24"/>
        </w:rPr>
      </w:pPr>
    </w:p>
    <w:p w14:paraId="29160446" w14:textId="77777777" w:rsidR="00937430" w:rsidRPr="005C08A2" w:rsidRDefault="00937430" w:rsidP="005C08A2">
      <w:pPr>
        <w:pStyle w:val="NoSpacing"/>
        <w:rPr>
          <w:rFonts w:ascii="Arial" w:hAnsi="Arial" w:cs="Arial"/>
          <w:sz w:val="24"/>
          <w:szCs w:val="24"/>
        </w:rPr>
      </w:pPr>
    </w:p>
    <w:p w14:paraId="62154836" w14:textId="65803328" w:rsidR="005C08A2" w:rsidRDefault="005C08A2"/>
    <w:sectPr w:rsidR="005C08A2" w:rsidSect="00FA66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7482" w14:textId="77777777" w:rsidR="00717703" w:rsidRDefault="00717703" w:rsidP="00AE5002">
      <w:r>
        <w:separator/>
      </w:r>
    </w:p>
  </w:endnote>
  <w:endnote w:type="continuationSeparator" w:id="0">
    <w:p w14:paraId="387851D0" w14:textId="77777777" w:rsidR="00717703" w:rsidRDefault="00717703" w:rsidP="00A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046067"/>
      <w:docPartObj>
        <w:docPartGallery w:val="Page Numbers (Bottom of Page)"/>
        <w:docPartUnique/>
      </w:docPartObj>
    </w:sdtPr>
    <w:sdtEndPr>
      <w:rPr>
        <w:color w:val="7F7F7F" w:themeColor="background1" w:themeShade="7F"/>
        <w:spacing w:val="60"/>
      </w:rPr>
    </w:sdtEndPr>
    <w:sdtContent>
      <w:p w14:paraId="4F3A169F" w14:textId="6C092D14" w:rsidR="00AE5002" w:rsidRDefault="00AE500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0CC6CB8" w14:textId="77777777" w:rsidR="00AE5002" w:rsidRDefault="00AE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7BBB" w14:textId="77777777" w:rsidR="00717703" w:rsidRDefault="00717703" w:rsidP="00AE5002">
      <w:r>
        <w:separator/>
      </w:r>
    </w:p>
  </w:footnote>
  <w:footnote w:type="continuationSeparator" w:id="0">
    <w:p w14:paraId="0C36E5DB" w14:textId="77777777" w:rsidR="00717703" w:rsidRDefault="00717703" w:rsidP="00AE5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5EE2"/>
    <w:multiLevelType w:val="multilevel"/>
    <w:tmpl w:val="A8FA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66ACA"/>
    <w:multiLevelType w:val="hybridMultilevel"/>
    <w:tmpl w:val="4EAA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A2"/>
    <w:rsid w:val="000150F1"/>
    <w:rsid w:val="00050DF7"/>
    <w:rsid w:val="00055134"/>
    <w:rsid w:val="00077DBE"/>
    <w:rsid w:val="000A37CF"/>
    <w:rsid w:val="000A790A"/>
    <w:rsid w:val="000B5EA4"/>
    <w:rsid w:val="000D1906"/>
    <w:rsid w:val="000F51C0"/>
    <w:rsid w:val="00106BBA"/>
    <w:rsid w:val="0011064B"/>
    <w:rsid w:val="00173C67"/>
    <w:rsid w:val="001A1152"/>
    <w:rsid w:val="00220D10"/>
    <w:rsid w:val="0022738F"/>
    <w:rsid w:val="00260485"/>
    <w:rsid w:val="002A2E32"/>
    <w:rsid w:val="002B5650"/>
    <w:rsid w:val="002D3867"/>
    <w:rsid w:val="002E38D0"/>
    <w:rsid w:val="002E432E"/>
    <w:rsid w:val="003062EA"/>
    <w:rsid w:val="00371F02"/>
    <w:rsid w:val="00391B7F"/>
    <w:rsid w:val="003B2280"/>
    <w:rsid w:val="003C02BD"/>
    <w:rsid w:val="0041263C"/>
    <w:rsid w:val="0047513D"/>
    <w:rsid w:val="004A6236"/>
    <w:rsid w:val="004C57E9"/>
    <w:rsid w:val="004D6402"/>
    <w:rsid w:val="004E3B14"/>
    <w:rsid w:val="00510D3F"/>
    <w:rsid w:val="0053210C"/>
    <w:rsid w:val="00566E19"/>
    <w:rsid w:val="00567CAD"/>
    <w:rsid w:val="0057292C"/>
    <w:rsid w:val="00580BFD"/>
    <w:rsid w:val="00583C20"/>
    <w:rsid w:val="005A4D31"/>
    <w:rsid w:val="005C08A2"/>
    <w:rsid w:val="005D146B"/>
    <w:rsid w:val="005E4164"/>
    <w:rsid w:val="00616DD7"/>
    <w:rsid w:val="006227A6"/>
    <w:rsid w:val="006227AE"/>
    <w:rsid w:val="0062350C"/>
    <w:rsid w:val="00625E17"/>
    <w:rsid w:val="0062622B"/>
    <w:rsid w:val="0063346B"/>
    <w:rsid w:val="00635FE7"/>
    <w:rsid w:val="00636BEB"/>
    <w:rsid w:val="00646121"/>
    <w:rsid w:val="00663122"/>
    <w:rsid w:val="00671101"/>
    <w:rsid w:val="00675867"/>
    <w:rsid w:val="00682738"/>
    <w:rsid w:val="00692442"/>
    <w:rsid w:val="006A61B1"/>
    <w:rsid w:val="006B1260"/>
    <w:rsid w:val="006D0F62"/>
    <w:rsid w:val="006E7C81"/>
    <w:rsid w:val="00706DD8"/>
    <w:rsid w:val="007107AE"/>
    <w:rsid w:val="007135CB"/>
    <w:rsid w:val="00717703"/>
    <w:rsid w:val="00734F3E"/>
    <w:rsid w:val="007525CA"/>
    <w:rsid w:val="007924ED"/>
    <w:rsid w:val="007A64C0"/>
    <w:rsid w:val="007A6BC7"/>
    <w:rsid w:val="007B27B2"/>
    <w:rsid w:val="007C7B0C"/>
    <w:rsid w:val="007D4E07"/>
    <w:rsid w:val="007D6380"/>
    <w:rsid w:val="007F29A2"/>
    <w:rsid w:val="007F4B22"/>
    <w:rsid w:val="00824CEE"/>
    <w:rsid w:val="00847E2B"/>
    <w:rsid w:val="00873CA1"/>
    <w:rsid w:val="00894DAF"/>
    <w:rsid w:val="008A0DF6"/>
    <w:rsid w:val="008C3E0A"/>
    <w:rsid w:val="008D1F89"/>
    <w:rsid w:val="0092135C"/>
    <w:rsid w:val="0093449D"/>
    <w:rsid w:val="00937430"/>
    <w:rsid w:val="009811EB"/>
    <w:rsid w:val="00997991"/>
    <w:rsid w:val="009A7D25"/>
    <w:rsid w:val="00A0697C"/>
    <w:rsid w:val="00A30C02"/>
    <w:rsid w:val="00A4645D"/>
    <w:rsid w:val="00A606E3"/>
    <w:rsid w:val="00A60D4A"/>
    <w:rsid w:val="00A772D6"/>
    <w:rsid w:val="00A93B6B"/>
    <w:rsid w:val="00AA78C0"/>
    <w:rsid w:val="00AD7C1D"/>
    <w:rsid w:val="00AE1ABD"/>
    <w:rsid w:val="00AE5002"/>
    <w:rsid w:val="00AF53EB"/>
    <w:rsid w:val="00B01763"/>
    <w:rsid w:val="00B13D58"/>
    <w:rsid w:val="00B4400A"/>
    <w:rsid w:val="00B45722"/>
    <w:rsid w:val="00B560C0"/>
    <w:rsid w:val="00B67237"/>
    <w:rsid w:val="00B84017"/>
    <w:rsid w:val="00BA635F"/>
    <w:rsid w:val="00C23D6F"/>
    <w:rsid w:val="00C3058D"/>
    <w:rsid w:val="00C317E9"/>
    <w:rsid w:val="00C76D9F"/>
    <w:rsid w:val="00CE7BA4"/>
    <w:rsid w:val="00D03FE1"/>
    <w:rsid w:val="00D04236"/>
    <w:rsid w:val="00D0794F"/>
    <w:rsid w:val="00D35994"/>
    <w:rsid w:val="00D55620"/>
    <w:rsid w:val="00D6621A"/>
    <w:rsid w:val="00D74100"/>
    <w:rsid w:val="00D90945"/>
    <w:rsid w:val="00DB11F4"/>
    <w:rsid w:val="00DE42C2"/>
    <w:rsid w:val="00E1134D"/>
    <w:rsid w:val="00E61D37"/>
    <w:rsid w:val="00E83621"/>
    <w:rsid w:val="00EB66E7"/>
    <w:rsid w:val="00EB68FA"/>
    <w:rsid w:val="00F06C74"/>
    <w:rsid w:val="00F61460"/>
    <w:rsid w:val="00F63AAE"/>
    <w:rsid w:val="00F85490"/>
    <w:rsid w:val="00FA66A4"/>
    <w:rsid w:val="00FB6ECC"/>
    <w:rsid w:val="00FC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729"/>
  <w15:chartTrackingRefBased/>
  <w15:docId w15:val="{8C3A8E82-6B8B-43D0-B19C-64C3D9D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8A2"/>
    <w:pPr>
      <w:spacing w:after="0" w:line="240" w:lineRule="auto"/>
    </w:pPr>
  </w:style>
  <w:style w:type="character" w:styleId="Hyperlink">
    <w:name w:val="Hyperlink"/>
    <w:basedOn w:val="DefaultParagraphFont"/>
    <w:uiPriority w:val="99"/>
    <w:unhideWhenUsed/>
    <w:rsid w:val="00937430"/>
    <w:rPr>
      <w:color w:val="0563C1" w:themeColor="hyperlink"/>
      <w:u w:val="single"/>
    </w:rPr>
  </w:style>
  <w:style w:type="character" w:styleId="UnresolvedMention">
    <w:name w:val="Unresolved Mention"/>
    <w:basedOn w:val="DefaultParagraphFont"/>
    <w:uiPriority w:val="99"/>
    <w:semiHidden/>
    <w:unhideWhenUsed/>
    <w:rsid w:val="002B5650"/>
    <w:rPr>
      <w:color w:val="605E5C"/>
      <w:shd w:val="clear" w:color="auto" w:fill="E1DFDD"/>
    </w:rPr>
  </w:style>
  <w:style w:type="paragraph" w:styleId="NormalWeb">
    <w:name w:val="Normal (Web)"/>
    <w:basedOn w:val="Normal"/>
    <w:uiPriority w:val="99"/>
    <w:semiHidden/>
    <w:unhideWhenUsed/>
    <w:rsid w:val="000A37C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A11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02"/>
    <w:pPr>
      <w:tabs>
        <w:tab w:val="center" w:pos="4680"/>
        <w:tab w:val="right" w:pos="9360"/>
      </w:tabs>
    </w:pPr>
  </w:style>
  <w:style w:type="character" w:customStyle="1" w:styleId="HeaderChar">
    <w:name w:val="Header Char"/>
    <w:basedOn w:val="DefaultParagraphFont"/>
    <w:link w:val="Header"/>
    <w:uiPriority w:val="99"/>
    <w:rsid w:val="00AE5002"/>
  </w:style>
  <w:style w:type="paragraph" w:styleId="Footer">
    <w:name w:val="footer"/>
    <w:basedOn w:val="Normal"/>
    <w:link w:val="FooterChar"/>
    <w:uiPriority w:val="99"/>
    <w:unhideWhenUsed/>
    <w:rsid w:val="00AE5002"/>
    <w:pPr>
      <w:tabs>
        <w:tab w:val="center" w:pos="4680"/>
        <w:tab w:val="right" w:pos="9360"/>
      </w:tabs>
    </w:pPr>
  </w:style>
  <w:style w:type="character" w:customStyle="1" w:styleId="FooterChar">
    <w:name w:val="Footer Char"/>
    <w:basedOn w:val="DefaultParagraphFont"/>
    <w:link w:val="Footer"/>
    <w:uiPriority w:val="99"/>
    <w:rsid w:val="00AE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25504">
      <w:bodyDiv w:val="1"/>
      <w:marLeft w:val="0"/>
      <w:marRight w:val="0"/>
      <w:marTop w:val="0"/>
      <w:marBottom w:val="0"/>
      <w:divBdr>
        <w:top w:val="none" w:sz="0" w:space="0" w:color="auto"/>
        <w:left w:val="none" w:sz="0" w:space="0" w:color="auto"/>
        <w:bottom w:val="none" w:sz="0" w:space="0" w:color="auto"/>
        <w:right w:val="none" w:sz="0" w:space="0" w:color="auto"/>
      </w:divBdr>
    </w:div>
    <w:div w:id="1290166864">
      <w:bodyDiv w:val="1"/>
      <w:marLeft w:val="0"/>
      <w:marRight w:val="0"/>
      <w:marTop w:val="0"/>
      <w:marBottom w:val="0"/>
      <w:divBdr>
        <w:top w:val="none" w:sz="0" w:space="0" w:color="auto"/>
        <w:left w:val="none" w:sz="0" w:space="0" w:color="auto"/>
        <w:bottom w:val="none" w:sz="0" w:space="0" w:color="auto"/>
        <w:right w:val="none" w:sz="0" w:space="0" w:color="auto"/>
      </w:divBdr>
    </w:div>
    <w:div w:id="1359314509">
      <w:bodyDiv w:val="1"/>
      <w:marLeft w:val="0"/>
      <w:marRight w:val="0"/>
      <w:marTop w:val="0"/>
      <w:marBottom w:val="0"/>
      <w:divBdr>
        <w:top w:val="none" w:sz="0" w:space="0" w:color="auto"/>
        <w:left w:val="none" w:sz="0" w:space="0" w:color="auto"/>
        <w:bottom w:val="none" w:sz="0" w:space="0" w:color="auto"/>
        <w:right w:val="none" w:sz="0" w:space="0" w:color="auto"/>
      </w:divBdr>
    </w:div>
    <w:div w:id="20716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x@dccouncil.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6</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dc:description/>
  <cp:lastModifiedBy>Scott Roberts</cp:lastModifiedBy>
  <cp:revision>133</cp:revision>
  <dcterms:created xsi:type="dcterms:W3CDTF">2021-01-25T20:10:00Z</dcterms:created>
  <dcterms:modified xsi:type="dcterms:W3CDTF">2021-02-16T15:22:00Z</dcterms:modified>
</cp:coreProperties>
</file>